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851D2" w14:textId="77777777" w:rsidR="008249EA" w:rsidRDefault="008249EA" w:rsidP="008249EA">
      <w:pPr>
        <w:rPr>
          <w:rFonts w:ascii="Arial" w:hAnsi="Arial" w:cs="Arial"/>
          <w:sz w:val="20"/>
          <w:szCs w:val="20"/>
        </w:rPr>
      </w:pPr>
      <w:r>
        <w:rPr>
          <w:rFonts w:ascii="Arial" w:hAnsi="Arial" w:cs="Arial"/>
          <w:sz w:val="20"/>
          <w:szCs w:val="20"/>
        </w:rPr>
        <w:t>July 2024</w:t>
      </w:r>
    </w:p>
    <w:p w14:paraId="40D7C905" w14:textId="77777777" w:rsidR="008249EA" w:rsidRDefault="008249EA" w:rsidP="008249EA">
      <w:pPr>
        <w:rPr>
          <w:rFonts w:ascii="Arial" w:hAnsi="Arial" w:cs="Arial"/>
          <w:sz w:val="20"/>
          <w:szCs w:val="20"/>
        </w:rPr>
      </w:pPr>
    </w:p>
    <w:p w14:paraId="31479597" w14:textId="77777777" w:rsidR="008249EA" w:rsidRDefault="008249EA" w:rsidP="008249EA">
      <w:pPr>
        <w:rPr>
          <w:rFonts w:ascii="Arial" w:hAnsi="Arial" w:cs="Arial"/>
          <w:sz w:val="20"/>
          <w:szCs w:val="20"/>
        </w:rPr>
      </w:pPr>
    </w:p>
    <w:p w14:paraId="2242945B" w14:textId="30D66511" w:rsidR="008249EA" w:rsidRDefault="008249EA" w:rsidP="008249EA">
      <w:pPr>
        <w:rPr>
          <w:rFonts w:ascii="Arial" w:hAnsi="Arial" w:cs="Arial"/>
          <w:sz w:val="20"/>
          <w:szCs w:val="20"/>
        </w:rPr>
      </w:pPr>
      <w:r>
        <w:rPr>
          <w:rFonts w:ascii="Arial" w:hAnsi="Arial" w:cs="Arial"/>
          <w:sz w:val="20"/>
          <w:szCs w:val="20"/>
        </w:rPr>
        <w:t>Dear Parents and Carers</w:t>
      </w:r>
    </w:p>
    <w:p w14:paraId="6F421A02" w14:textId="77777777" w:rsidR="008249EA" w:rsidRDefault="008249EA" w:rsidP="008249EA">
      <w:pPr>
        <w:rPr>
          <w:rFonts w:ascii="Arial" w:hAnsi="Arial" w:cs="Arial"/>
          <w:sz w:val="20"/>
          <w:szCs w:val="20"/>
        </w:rPr>
      </w:pPr>
    </w:p>
    <w:p w14:paraId="55ECAC58" w14:textId="77777777" w:rsidR="008249EA" w:rsidRDefault="008249EA" w:rsidP="008249EA">
      <w:pPr>
        <w:rPr>
          <w:rFonts w:ascii="Arial" w:hAnsi="Arial" w:cs="Arial"/>
          <w:sz w:val="20"/>
          <w:szCs w:val="20"/>
        </w:rPr>
      </w:pPr>
      <w:r>
        <w:rPr>
          <w:rFonts w:ascii="Arial" w:hAnsi="Arial" w:cs="Arial"/>
          <w:sz w:val="20"/>
          <w:szCs w:val="20"/>
        </w:rPr>
        <w:t>As we complete another year at The Coleshill School, we would like to thank you for your ongoing support.</w:t>
      </w:r>
    </w:p>
    <w:p w14:paraId="739CA247" w14:textId="77777777" w:rsidR="008249EA" w:rsidRDefault="008249EA" w:rsidP="008249EA">
      <w:pPr>
        <w:rPr>
          <w:rFonts w:ascii="Arial" w:hAnsi="Arial" w:cs="Arial"/>
          <w:sz w:val="20"/>
          <w:szCs w:val="20"/>
        </w:rPr>
      </w:pPr>
    </w:p>
    <w:p w14:paraId="5B0A76BA" w14:textId="77777777" w:rsidR="008249EA" w:rsidRDefault="008249EA" w:rsidP="008249EA">
      <w:pPr>
        <w:rPr>
          <w:rFonts w:ascii="Arial" w:hAnsi="Arial" w:cs="Arial"/>
          <w:sz w:val="20"/>
          <w:szCs w:val="20"/>
        </w:rPr>
      </w:pPr>
      <w:r>
        <w:rPr>
          <w:rFonts w:ascii="Arial" w:hAnsi="Arial" w:cs="Arial"/>
          <w:sz w:val="20"/>
          <w:szCs w:val="20"/>
        </w:rPr>
        <w:t xml:space="preserve">They say it takes a ‘village to raise a child’ and I thank you for your trust, communication and support to ensure that your child is able to grow, develop and flourish in a safe and healthy environment.  All of us (both home and school) have many roles one of which is to reinforce and instill high standards and expectations to support our school and its continued improvement for every child.  We continue to make positive changes that benefit our students and their ability to reach their potential, achieving academic success, preparing them for their next steps.  This includes changing the timings of lessons within the school day, please see below for more details.  We are incredibly proud of our students, and they both inspire and challenge us to continue to work hard for them every day.  </w:t>
      </w:r>
    </w:p>
    <w:p w14:paraId="3B799E01" w14:textId="77777777" w:rsidR="008249EA" w:rsidRDefault="008249EA" w:rsidP="008249EA">
      <w:pPr>
        <w:rPr>
          <w:rFonts w:ascii="Arial" w:hAnsi="Arial" w:cs="Arial"/>
          <w:sz w:val="20"/>
          <w:szCs w:val="20"/>
        </w:rPr>
      </w:pPr>
    </w:p>
    <w:p w14:paraId="43AF5D70" w14:textId="77777777" w:rsidR="008249EA" w:rsidRDefault="008249EA" w:rsidP="008249EA">
      <w:pPr>
        <w:rPr>
          <w:rFonts w:ascii="Arial" w:hAnsi="Arial" w:cs="Arial"/>
          <w:sz w:val="20"/>
          <w:szCs w:val="20"/>
        </w:rPr>
      </w:pPr>
      <w:r>
        <w:rPr>
          <w:rFonts w:ascii="Arial" w:hAnsi="Arial" w:cs="Arial"/>
          <w:sz w:val="20"/>
          <w:szCs w:val="20"/>
        </w:rPr>
        <w:t>We are writing to inform you of the arrangements for the end of this academic year, the return to school in September and key dates for the academic year 2024-2025.</w:t>
      </w:r>
    </w:p>
    <w:p w14:paraId="39A059B2" w14:textId="77777777" w:rsidR="008249EA" w:rsidRDefault="008249EA" w:rsidP="008249EA">
      <w:pPr>
        <w:rPr>
          <w:rFonts w:ascii="Arial" w:hAnsi="Arial" w:cs="Arial"/>
          <w:sz w:val="20"/>
          <w:szCs w:val="20"/>
        </w:rPr>
      </w:pPr>
    </w:p>
    <w:p w14:paraId="579DCA7E" w14:textId="77777777" w:rsidR="008249EA" w:rsidRDefault="008249EA" w:rsidP="008249EA">
      <w:pPr>
        <w:rPr>
          <w:rFonts w:ascii="Arial" w:hAnsi="Arial" w:cs="Arial"/>
          <w:b/>
          <w:sz w:val="20"/>
          <w:szCs w:val="20"/>
        </w:rPr>
      </w:pPr>
      <w:r>
        <w:rPr>
          <w:rFonts w:ascii="Arial" w:hAnsi="Arial" w:cs="Arial"/>
          <w:b/>
          <w:sz w:val="20"/>
          <w:szCs w:val="20"/>
        </w:rPr>
        <w:t>Last day arrangements</w:t>
      </w:r>
    </w:p>
    <w:p w14:paraId="5B6E32E4" w14:textId="77777777" w:rsidR="008249EA" w:rsidRPr="00DD090F" w:rsidRDefault="008249EA" w:rsidP="008249EA">
      <w:pPr>
        <w:rPr>
          <w:rFonts w:ascii="Arial" w:hAnsi="Arial" w:cs="Arial"/>
          <w:sz w:val="20"/>
          <w:szCs w:val="20"/>
        </w:rPr>
      </w:pPr>
      <w:r>
        <w:rPr>
          <w:rFonts w:ascii="Arial" w:hAnsi="Arial" w:cs="Arial"/>
          <w:sz w:val="20"/>
          <w:szCs w:val="20"/>
        </w:rPr>
        <w:t>Our last day at school is Friday 19</w:t>
      </w:r>
      <w:r w:rsidRPr="009C3861">
        <w:rPr>
          <w:rFonts w:ascii="Arial" w:hAnsi="Arial" w:cs="Arial"/>
          <w:sz w:val="20"/>
          <w:szCs w:val="20"/>
          <w:vertAlign w:val="superscript"/>
        </w:rPr>
        <w:t>th</w:t>
      </w:r>
      <w:r>
        <w:rPr>
          <w:rFonts w:ascii="Arial" w:hAnsi="Arial" w:cs="Arial"/>
          <w:sz w:val="20"/>
          <w:szCs w:val="20"/>
        </w:rPr>
        <w:t xml:space="preserve"> July, with students finishing and leaving the school site at 3.10pm (normal finishing time).  </w:t>
      </w:r>
    </w:p>
    <w:p w14:paraId="2DA33CFB" w14:textId="77777777" w:rsidR="008249EA" w:rsidRDefault="008249EA" w:rsidP="008249EA">
      <w:pPr>
        <w:rPr>
          <w:rFonts w:ascii="Arial" w:hAnsi="Arial" w:cs="Arial"/>
          <w:b/>
          <w:sz w:val="20"/>
          <w:szCs w:val="20"/>
        </w:rPr>
      </w:pPr>
    </w:p>
    <w:p w14:paraId="6A672F17" w14:textId="77777777" w:rsidR="008249EA" w:rsidRPr="009B77D0" w:rsidRDefault="008249EA" w:rsidP="008249EA">
      <w:pPr>
        <w:rPr>
          <w:rFonts w:ascii="Arial" w:hAnsi="Arial" w:cs="Arial"/>
          <w:b/>
          <w:sz w:val="20"/>
          <w:szCs w:val="20"/>
        </w:rPr>
      </w:pPr>
      <w:r>
        <w:rPr>
          <w:rFonts w:ascii="Arial" w:hAnsi="Arial" w:cs="Arial"/>
          <w:b/>
          <w:sz w:val="20"/>
          <w:szCs w:val="20"/>
        </w:rPr>
        <w:t>Return to School</w:t>
      </w:r>
    </w:p>
    <w:p w14:paraId="13867141" w14:textId="77777777" w:rsidR="008249EA" w:rsidRPr="006A50B2" w:rsidRDefault="008249EA" w:rsidP="008249EA">
      <w:pPr>
        <w:jc w:val="both"/>
        <w:rPr>
          <w:rFonts w:ascii="Arial" w:hAnsi="Arial" w:cs="Arial"/>
          <w:sz w:val="20"/>
          <w:szCs w:val="20"/>
        </w:rPr>
      </w:pPr>
      <w:r w:rsidRPr="006A50B2">
        <w:rPr>
          <w:rFonts w:ascii="Arial" w:hAnsi="Arial" w:cs="Arial"/>
          <w:sz w:val="20"/>
          <w:szCs w:val="20"/>
        </w:rPr>
        <w:t>Schools within The Arthur Terry Learning Partnership (which includes the Coleshill School) will be having two training days (on Monday</w:t>
      </w:r>
      <w:r>
        <w:rPr>
          <w:rFonts w:ascii="Arial" w:hAnsi="Arial" w:cs="Arial"/>
          <w:sz w:val="20"/>
          <w:szCs w:val="20"/>
        </w:rPr>
        <w:t xml:space="preserve"> 2</w:t>
      </w:r>
      <w:r w:rsidRPr="00CA3160">
        <w:rPr>
          <w:rFonts w:ascii="Arial" w:hAnsi="Arial" w:cs="Arial"/>
          <w:sz w:val="20"/>
          <w:szCs w:val="20"/>
          <w:vertAlign w:val="superscript"/>
        </w:rPr>
        <w:t>nd</w:t>
      </w:r>
      <w:r>
        <w:rPr>
          <w:rFonts w:ascii="Arial" w:hAnsi="Arial" w:cs="Arial"/>
          <w:sz w:val="20"/>
          <w:szCs w:val="20"/>
        </w:rPr>
        <w:t xml:space="preserve"> </w:t>
      </w:r>
      <w:r w:rsidRPr="006A50B2">
        <w:rPr>
          <w:rFonts w:ascii="Arial" w:hAnsi="Arial" w:cs="Arial"/>
          <w:sz w:val="20"/>
          <w:szCs w:val="20"/>
        </w:rPr>
        <w:t xml:space="preserve">September and Tuesday </w:t>
      </w:r>
      <w:r>
        <w:rPr>
          <w:rFonts w:ascii="Arial" w:hAnsi="Arial" w:cs="Arial"/>
          <w:sz w:val="20"/>
          <w:szCs w:val="20"/>
        </w:rPr>
        <w:t>3</w:t>
      </w:r>
      <w:r w:rsidRPr="00CA3160">
        <w:rPr>
          <w:rFonts w:ascii="Arial" w:hAnsi="Arial" w:cs="Arial"/>
          <w:sz w:val="20"/>
          <w:szCs w:val="20"/>
          <w:vertAlign w:val="superscript"/>
        </w:rPr>
        <w:t>rd</w:t>
      </w:r>
      <w:r>
        <w:rPr>
          <w:rFonts w:ascii="Arial" w:hAnsi="Arial" w:cs="Arial"/>
          <w:sz w:val="20"/>
          <w:szCs w:val="20"/>
        </w:rPr>
        <w:t xml:space="preserve"> September 2024).  This will</w:t>
      </w:r>
      <w:r w:rsidRPr="006A50B2">
        <w:rPr>
          <w:rFonts w:ascii="Arial" w:hAnsi="Arial" w:cs="Arial"/>
          <w:sz w:val="20"/>
          <w:szCs w:val="20"/>
        </w:rPr>
        <w:t xml:space="preserve"> enable us to work collaboratively </w:t>
      </w:r>
      <w:r>
        <w:rPr>
          <w:rFonts w:ascii="Arial" w:hAnsi="Arial" w:cs="Arial"/>
          <w:sz w:val="20"/>
          <w:szCs w:val="20"/>
        </w:rPr>
        <w:t xml:space="preserve">and plan </w:t>
      </w:r>
      <w:r w:rsidRPr="006A50B2">
        <w:rPr>
          <w:rFonts w:ascii="Arial" w:hAnsi="Arial" w:cs="Arial"/>
          <w:sz w:val="20"/>
          <w:szCs w:val="20"/>
        </w:rPr>
        <w:t xml:space="preserve">together for the benefit </w:t>
      </w:r>
      <w:r>
        <w:rPr>
          <w:rFonts w:ascii="Arial" w:hAnsi="Arial" w:cs="Arial"/>
          <w:sz w:val="20"/>
          <w:szCs w:val="20"/>
        </w:rPr>
        <w:t>of</w:t>
      </w:r>
      <w:r w:rsidRPr="006A50B2">
        <w:rPr>
          <w:rFonts w:ascii="Arial" w:hAnsi="Arial" w:cs="Arial"/>
          <w:sz w:val="20"/>
          <w:szCs w:val="20"/>
        </w:rPr>
        <w:t xml:space="preserve"> our students. </w:t>
      </w:r>
    </w:p>
    <w:p w14:paraId="27B393AC" w14:textId="77777777" w:rsidR="008249EA" w:rsidRDefault="008249EA" w:rsidP="008249EA">
      <w:pPr>
        <w:jc w:val="both"/>
        <w:rPr>
          <w:rFonts w:ascii="Arial" w:hAnsi="Arial" w:cs="Arial"/>
          <w:sz w:val="20"/>
          <w:szCs w:val="20"/>
        </w:rPr>
      </w:pPr>
    </w:p>
    <w:p w14:paraId="2F34E4C8" w14:textId="77777777" w:rsidR="008249EA" w:rsidRDefault="008249EA" w:rsidP="008249EA">
      <w:pPr>
        <w:jc w:val="both"/>
        <w:rPr>
          <w:rFonts w:ascii="Arial" w:hAnsi="Arial" w:cs="Arial"/>
          <w:sz w:val="20"/>
          <w:szCs w:val="20"/>
        </w:rPr>
      </w:pPr>
      <w:r>
        <w:rPr>
          <w:rFonts w:ascii="Arial" w:hAnsi="Arial" w:cs="Arial"/>
          <w:sz w:val="20"/>
          <w:szCs w:val="20"/>
        </w:rPr>
        <w:t>Therefore, the start of term will be staggered for students (please read carefully below).  This is for us to ensure that students have dedicated time to discuss the positive learning behaviours we expect of all our students and what this means for them in lessons and around the school.  This will continue to support our values of ‘Work hard, Be kind, Take responsibility’ and our drive to ensure that we have the highest standards and expectations that will be demonstrated by all:</w:t>
      </w:r>
    </w:p>
    <w:p w14:paraId="1B39A872" w14:textId="77777777" w:rsidR="008249EA" w:rsidRDefault="008249EA" w:rsidP="008249EA">
      <w:pPr>
        <w:pStyle w:val="ListParagraph"/>
        <w:numPr>
          <w:ilvl w:val="0"/>
          <w:numId w:val="29"/>
        </w:numPr>
        <w:spacing w:after="200" w:line="276" w:lineRule="auto"/>
        <w:jc w:val="both"/>
        <w:rPr>
          <w:rFonts w:ascii="Arial" w:hAnsi="Arial" w:cs="Arial"/>
          <w:sz w:val="20"/>
          <w:szCs w:val="20"/>
        </w:rPr>
      </w:pPr>
      <w:r w:rsidRPr="006A50B2">
        <w:rPr>
          <w:rFonts w:ascii="Arial" w:hAnsi="Arial" w:cs="Arial"/>
          <w:sz w:val="20"/>
          <w:szCs w:val="20"/>
        </w:rPr>
        <w:t xml:space="preserve">Wednesday </w:t>
      </w:r>
      <w:r>
        <w:rPr>
          <w:rFonts w:ascii="Arial" w:hAnsi="Arial" w:cs="Arial"/>
          <w:sz w:val="20"/>
          <w:szCs w:val="20"/>
        </w:rPr>
        <w:t>4</w:t>
      </w:r>
      <w:r w:rsidRPr="006A50B2">
        <w:rPr>
          <w:rFonts w:ascii="Arial" w:hAnsi="Arial" w:cs="Arial"/>
          <w:sz w:val="20"/>
          <w:szCs w:val="20"/>
          <w:vertAlign w:val="superscript"/>
        </w:rPr>
        <w:t>th</w:t>
      </w:r>
      <w:r w:rsidRPr="006A50B2">
        <w:rPr>
          <w:rFonts w:ascii="Arial" w:hAnsi="Arial" w:cs="Arial"/>
          <w:sz w:val="20"/>
          <w:szCs w:val="20"/>
        </w:rPr>
        <w:t xml:space="preserve"> September</w:t>
      </w:r>
      <w:r>
        <w:rPr>
          <w:rFonts w:ascii="Arial" w:hAnsi="Arial" w:cs="Arial"/>
          <w:sz w:val="20"/>
          <w:szCs w:val="20"/>
        </w:rPr>
        <w:t xml:space="preserve"> 2024: </w:t>
      </w:r>
      <w:r w:rsidRPr="00900E35">
        <w:rPr>
          <w:rFonts w:ascii="Arial" w:hAnsi="Arial" w:cs="Arial"/>
          <w:sz w:val="20"/>
          <w:szCs w:val="20"/>
          <w:u w:val="single"/>
        </w:rPr>
        <w:t>Just Years 7, 12 and 13</w:t>
      </w:r>
      <w:r>
        <w:rPr>
          <w:rFonts w:ascii="Arial" w:hAnsi="Arial" w:cs="Arial"/>
          <w:sz w:val="20"/>
          <w:szCs w:val="20"/>
        </w:rPr>
        <w:t xml:space="preserve"> </w:t>
      </w:r>
    </w:p>
    <w:p w14:paraId="0DFFE473" w14:textId="77777777" w:rsidR="008249EA" w:rsidRPr="00884A4D" w:rsidRDefault="008249EA" w:rsidP="008249EA">
      <w:pPr>
        <w:pStyle w:val="ListParagraph"/>
        <w:numPr>
          <w:ilvl w:val="0"/>
          <w:numId w:val="29"/>
        </w:numPr>
        <w:spacing w:after="200" w:line="276" w:lineRule="auto"/>
        <w:jc w:val="both"/>
        <w:rPr>
          <w:rFonts w:ascii="Arial" w:hAnsi="Arial" w:cs="Arial"/>
          <w:sz w:val="20"/>
          <w:szCs w:val="20"/>
        </w:rPr>
      </w:pPr>
      <w:r>
        <w:rPr>
          <w:rFonts w:ascii="Arial" w:hAnsi="Arial" w:cs="Arial"/>
          <w:sz w:val="20"/>
          <w:szCs w:val="20"/>
        </w:rPr>
        <w:t>Thur</w:t>
      </w:r>
      <w:r w:rsidRPr="006A50B2">
        <w:rPr>
          <w:rFonts w:ascii="Arial" w:hAnsi="Arial" w:cs="Arial"/>
          <w:sz w:val="20"/>
          <w:szCs w:val="20"/>
        </w:rPr>
        <w:t xml:space="preserve">sday </w:t>
      </w:r>
      <w:r>
        <w:rPr>
          <w:rFonts w:ascii="Arial" w:hAnsi="Arial" w:cs="Arial"/>
          <w:sz w:val="20"/>
          <w:szCs w:val="20"/>
        </w:rPr>
        <w:t>5</w:t>
      </w:r>
      <w:r w:rsidRPr="006A50B2">
        <w:rPr>
          <w:rFonts w:ascii="Arial" w:hAnsi="Arial" w:cs="Arial"/>
          <w:sz w:val="20"/>
          <w:szCs w:val="20"/>
          <w:vertAlign w:val="superscript"/>
        </w:rPr>
        <w:t>th</w:t>
      </w:r>
      <w:r w:rsidRPr="006A50B2">
        <w:rPr>
          <w:rFonts w:ascii="Arial" w:hAnsi="Arial" w:cs="Arial"/>
          <w:sz w:val="20"/>
          <w:szCs w:val="20"/>
        </w:rPr>
        <w:t xml:space="preserve"> September</w:t>
      </w:r>
      <w:r>
        <w:rPr>
          <w:rFonts w:ascii="Arial" w:hAnsi="Arial" w:cs="Arial"/>
          <w:sz w:val="20"/>
          <w:szCs w:val="20"/>
        </w:rPr>
        <w:t xml:space="preserve"> 2024: </w:t>
      </w:r>
      <w:r w:rsidRPr="00900E35">
        <w:rPr>
          <w:rFonts w:ascii="Arial" w:hAnsi="Arial" w:cs="Arial"/>
          <w:sz w:val="20"/>
          <w:szCs w:val="20"/>
          <w:u w:val="single"/>
        </w:rPr>
        <w:t xml:space="preserve">Just Years 7, </w:t>
      </w:r>
      <w:r>
        <w:rPr>
          <w:rFonts w:ascii="Arial" w:hAnsi="Arial" w:cs="Arial"/>
          <w:sz w:val="20"/>
          <w:szCs w:val="20"/>
          <w:u w:val="single"/>
        </w:rPr>
        <w:t xml:space="preserve">9, 11, </w:t>
      </w:r>
      <w:r w:rsidRPr="00900E35">
        <w:rPr>
          <w:rFonts w:ascii="Arial" w:hAnsi="Arial" w:cs="Arial"/>
          <w:sz w:val="20"/>
          <w:szCs w:val="20"/>
          <w:u w:val="single"/>
        </w:rPr>
        <w:t>12 and 13</w:t>
      </w:r>
      <w:r>
        <w:rPr>
          <w:rFonts w:ascii="Arial" w:hAnsi="Arial" w:cs="Arial"/>
          <w:sz w:val="20"/>
          <w:szCs w:val="20"/>
        </w:rPr>
        <w:t xml:space="preserve"> </w:t>
      </w:r>
    </w:p>
    <w:p w14:paraId="2CEBCABF" w14:textId="77777777" w:rsidR="008249EA" w:rsidRDefault="008249EA" w:rsidP="008249EA">
      <w:pPr>
        <w:pStyle w:val="ListParagraph"/>
        <w:numPr>
          <w:ilvl w:val="0"/>
          <w:numId w:val="29"/>
        </w:numPr>
        <w:spacing w:after="200" w:line="276" w:lineRule="auto"/>
        <w:jc w:val="both"/>
        <w:rPr>
          <w:rFonts w:ascii="Arial" w:hAnsi="Arial" w:cs="Arial"/>
          <w:sz w:val="20"/>
          <w:szCs w:val="20"/>
        </w:rPr>
      </w:pPr>
      <w:r>
        <w:rPr>
          <w:rFonts w:ascii="Arial" w:hAnsi="Arial" w:cs="Arial"/>
          <w:sz w:val="20"/>
          <w:szCs w:val="20"/>
        </w:rPr>
        <w:t>Friday 6</w:t>
      </w:r>
      <w:r w:rsidRPr="006A50B2">
        <w:rPr>
          <w:rFonts w:ascii="Arial" w:hAnsi="Arial" w:cs="Arial"/>
          <w:sz w:val="20"/>
          <w:szCs w:val="20"/>
          <w:vertAlign w:val="superscript"/>
        </w:rPr>
        <w:t>th</w:t>
      </w:r>
      <w:r>
        <w:rPr>
          <w:rFonts w:ascii="Arial" w:hAnsi="Arial" w:cs="Arial"/>
          <w:sz w:val="20"/>
          <w:szCs w:val="20"/>
        </w:rPr>
        <w:t xml:space="preserve"> September 2024: </w:t>
      </w:r>
      <w:r>
        <w:rPr>
          <w:rFonts w:ascii="Arial" w:hAnsi="Arial" w:cs="Arial"/>
          <w:sz w:val="20"/>
          <w:szCs w:val="20"/>
          <w:u w:val="single"/>
        </w:rPr>
        <w:t>A</w:t>
      </w:r>
      <w:r w:rsidRPr="00900E35">
        <w:rPr>
          <w:rFonts w:ascii="Arial" w:hAnsi="Arial" w:cs="Arial"/>
          <w:sz w:val="20"/>
          <w:szCs w:val="20"/>
          <w:u w:val="single"/>
        </w:rPr>
        <w:t xml:space="preserve">ll </w:t>
      </w:r>
      <w:r w:rsidRPr="0018746A">
        <w:rPr>
          <w:rFonts w:ascii="Arial" w:hAnsi="Arial" w:cs="Arial"/>
          <w:sz w:val="20"/>
          <w:szCs w:val="20"/>
          <w:u w:val="single"/>
        </w:rPr>
        <w:t>students in all year groups</w:t>
      </w:r>
      <w:r>
        <w:rPr>
          <w:rFonts w:ascii="Arial" w:hAnsi="Arial" w:cs="Arial"/>
          <w:sz w:val="20"/>
          <w:szCs w:val="20"/>
        </w:rPr>
        <w:t xml:space="preserve"> at school</w:t>
      </w:r>
    </w:p>
    <w:p w14:paraId="6CCDD95A" w14:textId="77777777" w:rsidR="008249EA" w:rsidRPr="00907D3D" w:rsidRDefault="008249EA" w:rsidP="008249EA">
      <w:pPr>
        <w:jc w:val="both"/>
        <w:rPr>
          <w:rFonts w:ascii="Arial" w:hAnsi="Arial" w:cs="Arial"/>
          <w:i/>
          <w:iCs/>
          <w:sz w:val="20"/>
          <w:szCs w:val="20"/>
        </w:rPr>
      </w:pPr>
      <w:r w:rsidRPr="00907D3D">
        <w:rPr>
          <w:rFonts w:ascii="Arial" w:hAnsi="Arial" w:cs="Arial"/>
          <w:i/>
          <w:iCs/>
          <w:sz w:val="20"/>
          <w:szCs w:val="20"/>
        </w:rPr>
        <w:t xml:space="preserve">Students will </w:t>
      </w:r>
      <w:r>
        <w:rPr>
          <w:rFonts w:ascii="Arial" w:hAnsi="Arial" w:cs="Arial"/>
          <w:i/>
          <w:iCs/>
          <w:sz w:val="20"/>
          <w:szCs w:val="20"/>
        </w:rPr>
        <w:t>a</w:t>
      </w:r>
      <w:r w:rsidRPr="00907D3D">
        <w:rPr>
          <w:rFonts w:ascii="Arial" w:hAnsi="Arial" w:cs="Arial"/>
          <w:i/>
          <w:iCs/>
          <w:sz w:val="20"/>
          <w:szCs w:val="20"/>
        </w:rPr>
        <w:t xml:space="preserve">rrive on the day </w:t>
      </w:r>
      <w:r>
        <w:rPr>
          <w:rFonts w:ascii="Arial" w:hAnsi="Arial" w:cs="Arial"/>
          <w:i/>
          <w:iCs/>
          <w:sz w:val="20"/>
          <w:szCs w:val="20"/>
        </w:rPr>
        <w:t xml:space="preserve">as </w:t>
      </w:r>
      <w:r w:rsidRPr="00907D3D">
        <w:rPr>
          <w:rFonts w:ascii="Arial" w:hAnsi="Arial" w:cs="Arial"/>
          <w:i/>
          <w:iCs/>
          <w:sz w:val="20"/>
          <w:szCs w:val="20"/>
        </w:rPr>
        <w:t>outlined above by 8.35am and in line up by 8.40am</w:t>
      </w:r>
      <w:r>
        <w:rPr>
          <w:rFonts w:ascii="Arial" w:hAnsi="Arial" w:cs="Arial"/>
          <w:i/>
          <w:iCs/>
          <w:sz w:val="20"/>
          <w:szCs w:val="20"/>
        </w:rPr>
        <w:t xml:space="preserve"> (except year 12 &amp; 13)</w:t>
      </w:r>
      <w:r w:rsidRPr="00907D3D">
        <w:rPr>
          <w:rFonts w:ascii="Arial" w:hAnsi="Arial" w:cs="Arial"/>
          <w:i/>
          <w:iCs/>
          <w:sz w:val="20"/>
          <w:szCs w:val="20"/>
        </w:rPr>
        <w:t>.  The school day finishes at 3.10pm</w:t>
      </w:r>
      <w:r>
        <w:rPr>
          <w:rFonts w:ascii="Arial" w:hAnsi="Arial" w:cs="Arial"/>
          <w:i/>
          <w:iCs/>
          <w:sz w:val="20"/>
          <w:szCs w:val="20"/>
        </w:rPr>
        <w:t xml:space="preserve"> for all students.</w:t>
      </w:r>
    </w:p>
    <w:p w14:paraId="301834FA" w14:textId="77777777" w:rsidR="008249EA" w:rsidRPr="008E2342" w:rsidRDefault="008249EA" w:rsidP="008249EA">
      <w:pPr>
        <w:jc w:val="both"/>
        <w:rPr>
          <w:rFonts w:ascii="Arial" w:hAnsi="Arial" w:cs="Arial"/>
          <w:sz w:val="20"/>
          <w:szCs w:val="20"/>
        </w:rPr>
      </w:pPr>
    </w:p>
    <w:p w14:paraId="2BB52839" w14:textId="77777777" w:rsidR="008249EA" w:rsidRDefault="008249EA" w:rsidP="008249EA">
      <w:pPr>
        <w:jc w:val="both"/>
        <w:rPr>
          <w:rFonts w:ascii="Arial" w:hAnsi="Arial" w:cs="Arial"/>
          <w:b/>
          <w:sz w:val="20"/>
          <w:szCs w:val="20"/>
        </w:rPr>
      </w:pPr>
      <w:r>
        <w:rPr>
          <w:rFonts w:ascii="Arial" w:hAnsi="Arial" w:cs="Arial"/>
          <w:b/>
          <w:sz w:val="20"/>
          <w:szCs w:val="20"/>
        </w:rPr>
        <w:t>Changes to t</w:t>
      </w:r>
      <w:r w:rsidRPr="006B1B4A">
        <w:rPr>
          <w:rFonts w:ascii="Arial" w:hAnsi="Arial" w:cs="Arial"/>
          <w:b/>
          <w:sz w:val="20"/>
          <w:szCs w:val="20"/>
        </w:rPr>
        <w:t xml:space="preserve">imings </w:t>
      </w:r>
      <w:r>
        <w:rPr>
          <w:rFonts w:ascii="Arial" w:hAnsi="Arial" w:cs="Arial"/>
          <w:b/>
          <w:sz w:val="20"/>
          <w:szCs w:val="20"/>
        </w:rPr>
        <w:t>of lessons within</w:t>
      </w:r>
      <w:r w:rsidRPr="006B1B4A">
        <w:rPr>
          <w:rFonts w:ascii="Arial" w:hAnsi="Arial" w:cs="Arial"/>
          <w:b/>
          <w:sz w:val="20"/>
          <w:szCs w:val="20"/>
        </w:rPr>
        <w:t xml:space="preserve"> the </w:t>
      </w:r>
      <w:r>
        <w:rPr>
          <w:rFonts w:ascii="Arial" w:hAnsi="Arial" w:cs="Arial"/>
          <w:b/>
          <w:sz w:val="20"/>
          <w:szCs w:val="20"/>
        </w:rPr>
        <w:t xml:space="preserve">normal </w:t>
      </w:r>
      <w:r w:rsidRPr="006B1B4A">
        <w:rPr>
          <w:rFonts w:ascii="Arial" w:hAnsi="Arial" w:cs="Arial"/>
          <w:b/>
          <w:sz w:val="20"/>
          <w:szCs w:val="20"/>
        </w:rPr>
        <w:t>school day</w:t>
      </w:r>
    </w:p>
    <w:p w14:paraId="5FD4DE88" w14:textId="77777777" w:rsidR="008249EA" w:rsidRDefault="008249EA" w:rsidP="008249EA">
      <w:pPr>
        <w:jc w:val="both"/>
        <w:rPr>
          <w:rFonts w:ascii="Arial" w:hAnsi="Arial" w:cs="Arial"/>
          <w:b/>
          <w:sz w:val="20"/>
          <w:szCs w:val="20"/>
        </w:rPr>
      </w:pPr>
    </w:p>
    <w:p w14:paraId="046A00B8" w14:textId="77777777" w:rsidR="008249EA" w:rsidRPr="005760F0" w:rsidRDefault="008249EA" w:rsidP="008249EA">
      <w:pPr>
        <w:pStyle w:val="NormalWeb"/>
        <w:spacing w:before="0" w:beforeAutospacing="0" w:after="180" w:afterAutospacing="0"/>
        <w:rPr>
          <w:rFonts w:ascii="Arial" w:hAnsi="Arial" w:cs="Arial"/>
          <w:sz w:val="20"/>
          <w:szCs w:val="20"/>
        </w:rPr>
      </w:pPr>
      <w:r w:rsidRPr="005760F0">
        <w:rPr>
          <w:rFonts w:ascii="Arial" w:hAnsi="Arial" w:cs="Arial"/>
          <w:sz w:val="20"/>
          <w:szCs w:val="20"/>
        </w:rPr>
        <w:t xml:space="preserve">After careful consideration and review of recent educational research, we have decided to </w:t>
      </w:r>
      <w:r>
        <w:rPr>
          <w:rFonts w:ascii="Arial" w:hAnsi="Arial" w:cs="Arial"/>
          <w:sz w:val="20"/>
          <w:szCs w:val="20"/>
        </w:rPr>
        <w:t>adapt the school day, so that there will only be one lesson after lunch.</w:t>
      </w:r>
    </w:p>
    <w:p w14:paraId="71AA493D" w14:textId="77777777" w:rsidR="008249EA" w:rsidRDefault="008249EA" w:rsidP="008249EA">
      <w:pPr>
        <w:pStyle w:val="NormalWeb"/>
        <w:spacing w:before="0" w:beforeAutospacing="0" w:after="180" w:afterAutospacing="0"/>
        <w:rPr>
          <w:rFonts w:ascii="Arial" w:hAnsi="Arial" w:cs="Arial"/>
          <w:sz w:val="20"/>
          <w:szCs w:val="20"/>
        </w:rPr>
      </w:pPr>
      <w:r w:rsidRPr="005760F0">
        <w:rPr>
          <w:rFonts w:ascii="Arial" w:hAnsi="Arial" w:cs="Arial"/>
          <w:sz w:val="20"/>
          <w:szCs w:val="20"/>
        </w:rPr>
        <w:t xml:space="preserve">This change is being made to support our students' learning and well-being. </w:t>
      </w:r>
      <w:r>
        <w:rPr>
          <w:rFonts w:ascii="Arial" w:hAnsi="Arial" w:cs="Arial"/>
          <w:sz w:val="20"/>
          <w:szCs w:val="20"/>
        </w:rPr>
        <w:t>Research has shown that shorter</w:t>
      </w:r>
      <w:r w:rsidRPr="005760F0">
        <w:rPr>
          <w:rFonts w:ascii="Arial" w:hAnsi="Arial" w:cs="Arial"/>
          <w:sz w:val="20"/>
          <w:szCs w:val="20"/>
        </w:rPr>
        <w:t>, more focused periods of learning, particularly in the afternoon, can enhance students' attention, retention, and overall academic performance</w:t>
      </w:r>
    </w:p>
    <w:p w14:paraId="2CC8A46B" w14:textId="77777777" w:rsidR="008249EA" w:rsidRDefault="008249EA" w:rsidP="008249EA">
      <w:pPr>
        <w:pStyle w:val="NormalWeb"/>
        <w:spacing w:before="0" w:beforeAutospacing="0" w:after="180" w:afterAutospacing="0"/>
        <w:rPr>
          <w:rFonts w:ascii="Arial" w:hAnsi="Arial" w:cs="Arial"/>
          <w:sz w:val="20"/>
          <w:szCs w:val="20"/>
        </w:rPr>
      </w:pPr>
      <w:r w:rsidRPr="005760F0">
        <w:rPr>
          <w:rFonts w:ascii="Arial" w:hAnsi="Arial" w:cs="Arial"/>
          <w:sz w:val="20"/>
          <w:szCs w:val="20"/>
        </w:rPr>
        <w:t>We will be continuing our offer of free breakfast which we are funding</w:t>
      </w:r>
      <w:r>
        <w:rPr>
          <w:rFonts w:ascii="Arial" w:hAnsi="Arial" w:cs="Arial"/>
          <w:sz w:val="20"/>
          <w:szCs w:val="20"/>
        </w:rPr>
        <w:t xml:space="preserve">, which is </w:t>
      </w:r>
      <w:r w:rsidRPr="005760F0">
        <w:rPr>
          <w:rFonts w:ascii="Arial" w:hAnsi="Arial" w:cs="Arial"/>
          <w:sz w:val="20"/>
          <w:szCs w:val="20"/>
        </w:rPr>
        <w:t>available until 8.20</w:t>
      </w:r>
      <w:r>
        <w:rPr>
          <w:rFonts w:ascii="Arial" w:hAnsi="Arial" w:cs="Arial"/>
          <w:sz w:val="20"/>
          <w:szCs w:val="20"/>
        </w:rPr>
        <w:t>am</w:t>
      </w:r>
      <w:r w:rsidRPr="005760F0">
        <w:rPr>
          <w:rFonts w:ascii="Arial" w:hAnsi="Arial" w:cs="Arial"/>
          <w:sz w:val="20"/>
          <w:szCs w:val="20"/>
        </w:rPr>
        <w:t xml:space="preserve"> each day. Our break service will now be </w:t>
      </w:r>
      <w:r>
        <w:rPr>
          <w:rFonts w:ascii="Arial" w:hAnsi="Arial" w:cs="Arial"/>
          <w:sz w:val="20"/>
          <w:szCs w:val="20"/>
        </w:rPr>
        <w:t xml:space="preserve">five minutes </w:t>
      </w:r>
      <w:r w:rsidRPr="005760F0">
        <w:rPr>
          <w:rFonts w:ascii="Arial" w:hAnsi="Arial" w:cs="Arial"/>
          <w:sz w:val="20"/>
          <w:szCs w:val="20"/>
        </w:rPr>
        <w:t xml:space="preserve">longer, offering students an opportunity for food late morning. </w:t>
      </w:r>
    </w:p>
    <w:p w14:paraId="28586F12" w14:textId="2859408F" w:rsidR="008249EA" w:rsidRPr="004835A1" w:rsidRDefault="008249EA" w:rsidP="008249EA">
      <w:pPr>
        <w:jc w:val="both"/>
        <w:rPr>
          <w:rFonts w:ascii="Arial" w:hAnsi="Arial" w:cs="Arial"/>
          <w:b/>
          <w:i/>
          <w:iCs/>
          <w:sz w:val="20"/>
          <w:szCs w:val="20"/>
        </w:rPr>
      </w:pPr>
      <w:r w:rsidRPr="004835A1">
        <w:rPr>
          <w:rFonts w:ascii="Arial" w:hAnsi="Arial" w:cs="Arial"/>
          <w:bCs/>
          <w:i/>
          <w:iCs/>
          <w:sz w:val="20"/>
          <w:szCs w:val="20"/>
        </w:rPr>
        <w:t>Please be reassured that the number of learning hours will not change, and the start and end of school does not change.</w:t>
      </w:r>
    </w:p>
    <w:p w14:paraId="63A9C2FA" w14:textId="77777777" w:rsidR="008249EA" w:rsidRDefault="008249EA" w:rsidP="008249EA">
      <w:pPr>
        <w:jc w:val="both"/>
        <w:rPr>
          <w:rFonts w:ascii="Arial" w:hAnsi="Arial" w:cs="Arial"/>
          <w:b/>
          <w:sz w:val="20"/>
          <w:szCs w:val="20"/>
        </w:rPr>
      </w:pPr>
    </w:p>
    <w:p w14:paraId="02A9EEEE" w14:textId="2BECE2DB" w:rsidR="008249EA" w:rsidRDefault="008249EA" w:rsidP="008249EA">
      <w:pPr>
        <w:jc w:val="both"/>
        <w:rPr>
          <w:rFonts w:ascii="Arial" w:hAnsi="Arial" w:cs="Arial"/>
          <w:bCs/>
          <w:sz w:val="20"/>
          <w:szCs w:val="20"/>
        </w:rPr>
      </w:pPr>
      <w:r>
        <w:rPr>
          <w:rFonts w:ascii="Arial" w:hAnsi="Arial" w:cs="Arial"/>
          <w:bCs/>
          <w:sz w:val="20"/>
          <w:szCs w:val="20"/>
        </w:rPr>
        <w:lastRenderedPageBreak/>
        <w:t>As per the table below.  Starting from</w:t>
      </w:r>
      <w:r w:rsidRPr="00E837E6">
        <w:rPr>
          <w:rFonts w:ascii="Arial" w:hAnsi="Arial" w:cs="Arial"/>
          <w:bCs/>
          <w:sz w:val="20"/>
          <w:szCs w:val="20"/>
        </w:rPr>
        <w:t xml:space="preserve"> September 2024, </w:t>
      </w:r>
      <w:r>
        <w:rPr>
          <w:rFonts w:ascii="Arial" w:hAnsi="Arial" w:cs="Arial"/>
          <w:bCs/>
          <w:sz w:val="20"/>
          <w:szCs w:val="20"/>
        </w:rPr>
        <w:t xml:space="preserve">for all students, </w:t>
      </w:r>
      <w:r w:rsidRPr="00E837E6">
        <w:rPr>
          <w:rFonts w:ascii="Arial" w:hAnsi="Arial" w:cs="Arial"/>
          <w:bCs/>
          <w:sz w:val="20"/>
          <w:szCs w:val="20"/>
        </w:rPr>
        <w:t>the school timings</w:t>
      </w:r>
      <w:r>
        <w:rPr>
          <w:rFonts w:ascii="Arial" w:hAnsi="Arial" w:cs="Arial"/>
          <w:bCs/>
          <w:sz w:val="20"/>
          <w:szCs w:val="20"/>
        </w:rPr>
        <w:t>/lessons</w:t>
      </w:r>
      <w:r w:rsidRPr="00E837E6">
        <w:rPr>
          <w:rFonts w:ascii="Arial" w:hAnsi="Arial" w:cs="Arial"/>
          <w:bCs/>
          <w:sz w:val="20"/>
          <w:szCs w:val="20"/>
        </w:rPr>
        <w:t xml:space="preserve"> will be</w:t>
      </w:r>
      <w:r>
        <w:rPr>
          <w:rFonts w:ascii="Arial" w:hAnsi="Arial" w:cs="Arial"/>
          <w:bCs/>
          <w:sz w:val="20"/>
          <w:szCs w:val="20"/>
        </w:rPr>
        <w:t>:</w:t>
      </w:r>
    </w:p>
    <w:p w14:paraId="4C3FC879" w14:textId="77777777" w:rsidR="008249EA" w:rsidRPr="006B1B4A" w:rsidRDefault="008249EA" w:rsidP="008249EA">
      <w:pPr>
        <w:jc w:val="both"/>
        <w:rPr>
          <w:rFonts w:ascii="Arial" w:hAnsi="Arial" w:cs="Arial"/>
          <w:b/>
          <w:sz w:val="20"/>
          <w:szCs w:val="20"/>
        </w:rPr>
      </w:pPr>
    </w:p>
    <w:tbl>
      <w:tblPr>
        <w:tblStyle w:val="TableGrid"/>
        <w:tblpPr w:leftFromText="180" w:rightFromText="180" w:vertAnchor="text" w:tblpY="1"/>
        <w:tblOverlap w:val="never"/>
        <w:tblW w:w="9797" w:type="dxa"/>
        <w:tblLook w:val="04A0" w:firstRow="1" w:lastRow="0" w:firstColumn="1" w:lastColumn="0" w:noHBand="0" w:noVBand="1"/>
      </w:tblPr>
      <w:tblGrid>
        <w:gridCol w:w="2405"/>
        <w:gridCol w:w="7392"/>
      </w:tblGrid>
      <w:tr w:rsidR="008249EA" w14:paraId="2AA66890" w14:textId="77777777" w:rsidTr="00C97690">
        <w:trPr>
          <w:trHeight w:val="283"/>
        </w:trPr>
        <w:tc>
          <w:tcPr>
            <w:tcW w:w="2405" w:type="dxa"/>
            <w:tcBorders>
              <w:top w:val="single" w:sz="4" w:space="0" w:color="auto"/>
            </w:tcBorders>
          </w:tcPr>
          <w:p w14:paraId="45FAA3A6" w14:textId="77777777" w:rsidR="008249EA" w:rsidRPr="00E754A2" w:rsidRDefault="008249EA" w:rsidP="00C97690">
            <w:pPr>
              <w:rPr>
                <w:rFonts w:ascii="Arial" w:hAnsi="Arial" w:cs="Arial"/>
                <w:sz w:val="20"/>
                <w:szCs w:val="20"/>
              </w:rPr>
            </w:pPr>
            <w:r>
              <w:rPr>
                <w:rFonts w:ascii="Arial" w:hAnsi="Arial" w:cs="Arial"/>
                <w:sz w:val="20"/>
                <w:szCs w:val="20"/>
              </w:rPr>
              <w:t>Until 8.20am</w:t>
            </w:r>
          </w:p>
        </w:tc>
        <w:tc>
          <w:tcPr>
            <w:tcW w:w="7392" w:type="dxa"/>
          </w:tcPr>
          <w:p w14:paraId="3B64F20B" w14:textId="77777777" w:rsidR="008249EA" w:rsidRDefault="008249EA" w:rsidP="00C97690">
            <w:pPr>
              <w:rPr>
                <w:rFonts w:ascii="Arial" w:hAnsi="Arial" w:cs="Arial"/>
                <w:sz w:val="20"/>
                <w:szCs w:val="20"/>
              </w:rPr>
            </w:pPr>
            <w:r>
              <w:rPr>
                <w:rFonts w:ascii="Arial" w:hAnsi="Arial" w:cs="Arial"/>
                <w:sz w:val="20"/>
                <w:szCs w:val="20"/>
              </w:rPr>
              <w:t xml:space="preserve">Breakfast service </w:t>
            </w:r>
          </w:p>
        </w:tc>
      </w:tr>
      <w:tr w:rsidR="008249EA" w14:paraId="396D2955" w14:textId="77777777" w:rsidTr="00C97690">
        <w:trPr>
          <w:trHeight w:val="283"/>
        </w:trPr>
        <w:tc>
          <w:tcPr>
            <w:tcW w:w="2405" w:type="dxa"/>
            <w:tcBorders>
              <w:top w:val="single" w:sz="4" w:space="0" w:color="auto"/>
            </w:tcBorders>
          </w:tcPr>
          <w:p w14:paraId="4D062A9D" w14:textId="77777777" w:rsidR="008249EA" w:rsidRPr="00E754A2" w:rsidRDefault="008249EA" w:rsidP="00C97690">
            <w:pPr>
              <w:rPr>
                <w:rFonts w:ascii="Arial" w:hAnsi="Arial" w:cs="Arial"/>
                <w:sz w:val="20"/>
                <w:szCs w:val="20"/>
              </w:rPr>
            </w:pPr>
            <w:r w:rsidRPr="00E754A2">
              <w:rPr>
                <w:rFonts w:ascii="Arial" w:hAnsi="Arial" w:cs="Arial"/>
                <w:sz w:val="20"/>
                <w:szCs w:val="20"/>
              </w:rPr>
              <w:t>On site by 8.</w:t>
            </w:r>
            <w:r>
              <w:rPr>
                <w:rFonts w:ascii="Arial" w:hAnsi="Arial" w:cs="Arial"/>
                <w:sz w:val="20"/>
                <w:szCs w:val="20"/>
              </w:rPr>
              <w:t>35</w:t>
            </w:r>
            <w:r w:rsidRPr="00E754A2">
              <w:rPr>
                <w:rFonts w:ascii="Arial" w:hAnsi="Arial" w:cs="Arial"/>
                <w:sz w:val="20"/>
                <w:szCs w:val="20"/>
              </w:rPr>
              <w:t>am</w:t>
            </w:r>
          </w:p>
        </w:tc>
        <w:tc>
          <w:tcPr>
            <w:tcW w:w="7392" w:type="dxa"/>
          </w:tcPr>
          <w:p w14:paraId="009D9BC3" w14:textId="77777777" w:rsidR="008249EA" w:rsidRPr="00E754A2" w:rsidRDefault="008249EA" w:rsidP="00C97690">
            <w:pPr>
              <w:rPr>
                <w:rFonts w:ascii="Arial" w:hAnsi="Arial" w:cs="Arial"/>
                <w:sz w:val="20"/>
                <w:szCs w:val="20"/>
              </w:rPr>
            </w:pPr>
            <w:r>
              <w:rPr>
                <w:rFonts w:ascii="Arial" w:hAnsi="Arial" w:cs="Arial"/>
                <w:sz w:val="20"/>
                <w:szCs w:val="20"/>
              </w:rPr>
              <w:t>Be in</w:t>
            </w:r>
            <w:r w:rsidRPr="00E754A2">
              <w:rPr>
                <w:rFonts w:ascii="Arial" w:hAnsi="Arial" w:cs="Arial"/>
                <w:sz w:val="20"/>
                <w:szCs w:val="20"/>
              </w:rPr>
              <w:t xml:space="preserve"> school </w:t>
            </w:r>
          </w:p>
        </w:tc>
      </w:tr>
      <w:tr w:rsidR="008249EA" w14:paraId="659647BB" w14:textId="77777777" w:rsidTr="00C97690">
        <w:trPr>
          <w:trHeight w:val="283"/>
        </w:trPr>
        <w:tc>
          <w:tcPr>
            <w:tcW w:w="2405" w:type="dxa"/>
            <w:tcBorders>
              <w:top w:val="single" w:sz="4" w:space="0" w:color="auto"/>
            </w:tcBorders>
          </w:tcPr>
          <w:p w14:paraId="2BD78323" w14:textId="77777777" w:rsidR="008249EA" w:rsidRPr="00E754A2" w:rsidRDefault="008249EA" w:rsidP="00C97690">
            <w:pPr>
              <w:rPr>
                <w:rFonts w:ascii="Arial" w:hAnsi="Arial" w:cs="Arial"/>
                <w:sz w:val="20"/>
                <w:szCs w:val="20"/>
              </w:rPr>
            </w:pPr>
            <w:r>
              <w:rPr>
                <w:rFonts w:ascii="Arial" w:hAnsi="Arial" w:cs="Arial"/>
                <w:sz w:val="20"/>
                <w:szCs w:val="20"/>
              </w:rPr>
              <w:t>8.40am</w:t>
            </w:r>
          </w:p>
        </w:tc>
        <w:tc>
          <w:tcPr>
            <w:tcW w:w="7392" w:type="dxa"/>
          </w:tcPr>
          <w:p w14:paraId="05CEB22E" w14:textId="77777777" w:rsidR="008249EA" w:rsidRDefault="008249EA" w:rsidP="00C97690">
            <w:pPr>
              <w:rPr>
                <w:rFonts w:ascii="Arial" w:hAnsi="Arial" w:cs="Arial"/>
                <w:sz w:val="20"/>
                <w:szCs w:val="20"/>
              </w:rPr>
            </w:pPr>
            <w:r>
              <w:rPr>
                <w:rFonts w:ascii="Arial" w:hAnsi="Arial" w:cs="Arial"/>
                <w:sz w:val="20"/>
                <w:szCs w:val="20"/>
              </w:rPr>
              <w:t xml:space="preserve">At line up </w:t>
            </w:r>
          </w:p>
        </w:tc>
      </w:tr>
      <w:tr w:rsidR="008249EA" w14:paraId="7771358A" w14:textId="77777777" w:rsidTr="00C97690">
        <w:trPr>
          <w:trHeight w:val="283"/>
        </w:trPr>
        <w:tc>
          <w:tcPr>
            <w:tcW w:w="2405" w:type="dxa"/>
          </w:tcPr>
          <w:p w14:paraId="514AB38A" w14:textId="77777777" w:rsidR="008249EA" w:rsidRPr="00E754A2" w:rsidRDefault="008249EA" w:rsidP="00C97690">
            <w:pPr>
              <w:rPr>
                <w:rFonts w:ascii="Arial" w:hAnsi="Arial" w:cs="Arial"/>
                <w:sz w:val="20"/>
                <w:szCs w:val="20"/>
              </w:rPr>
            </w:pPr>
            <w:r w:rsidRPr="00E754A2">
              <w:rPr>
                <w:rFonts w:ascii="Arial" w:hAnsi="Arial" w:cs="Arial"/>
                <w:sz w:val="20"/>
                <w:szCs w:val="20"/>
              </w:rPr>
              <w:t>8.45-9.05am</w:t>
            </w:r>
          </w:p>
        </w:tc>
        <w:tc>
          <w:tcPr>
            <w:tcW w:w="7392" w:type="dxa"/>
          </w:tcPr>
          <w:p w14:paraId="39D69079" w14:textId="77777777" w:rsidR="008249EA" w:rsidRPr="00E754A2" w:rsidRDefault="008249EA" w:rsidP="00C97690">
            <w:pPr>
              <w:rPr>
                <w:rFonts w:ascii="Arial" w:hAnsi="Arial" w:cs="Arial"/>
                <w:sz w:val="20"/>
                <w:szCs w:val="20"/>
              </w:rPr>
            </w:pPr>
            <w:r>
              <w:rPr>
                <w:rFonts w:ascii="Arial" w:hAnsi="Arial" w:cs="Arial"/>
                <w:sz w:val="20"/>
                <w:szCs w:val="20"/>
              </w:rPr>
              <w:t>Line up- standing assembly &amp; registration</w:t>
            </w:r>
          </w:p>
        </w:tc>
      </w:tr>
      <w:tr w:rsidR="008249EA" w14:paraId="6438EA3B" w14:textId="77777777" w:rsidTr="00C97690">
        <w:trPr>
          <w:trHeight w:val="283"/>
        </w:trPr>
        <w:tc>
          <w:tcPr>
            <w:tcW w:w="2405" w:type="dxa"/>
          </w:tcPr>
          <w:p w14:paraId="4D1FE931" w14:textId="77777777" w:rsidR="008249EA" w:rsidRPr="00E754A2" w:rsidRDefault="008249EA" w:rsidP="00C97690">
            <w:pPr>
              <w:rPr>
                <w:rFonts w:ascii="Arial" w:hAnsi="Arial" w:cs="Arial"/>
                <w:sz w:val="20"/>
                <w:szCs w:val="20"/>
              </w:rPr>
            </w:pPr>
            <w:r w:rsidRPr="00E754A2">
              <w:rPr>
                <w:rFonts w:ascii="Arial" w:hAnsi="Arial" w:cs="Arial"/>
                <w:sz w:val="20"/>
                <w:szCs w:val="20"/>
              </w:rPr>
              <w:t>9.05-10.05am</w:t>
            </w:r>
          </w:p>
        </w:tc>
        <w:tc>
          <w:tcPr>
            <w:tcW w:w="7392" w:type="dxa"/>
          </w:tcPr>
          <w:p w14:paraId="5C41D298" w14:textId="77777777" w:rsidR="008249EA" w:rsidRPr="00E754A2" w:rsidRDefault="008249EA" w:rsidP="00C97690">
            <w:pPr>
              <w:rPr>
                <w:rFonts w:ascii="Arial" w:hAnsi="Arial" w:cs="Arial"/>
                <w:sz w:val="20"/>
                <w:szCs w:val="20"/>
              </w:rPr>
            </w:pPr>
            <w:r w:rsidRPr="00E754A2">
              <w:rPr>
                <w:rFonts w:ascii="Arial" w:hAnsi="Arial" w:cs="Arial"/>
                <w:sz w:val="20"/>
                <w:szCs w:val="20"/>
              </w:rPr>
              <w:t>Period 1</w:t>
            </w:r>
          </w:p>
        </w:tc>
      </w:tr>
      <w:tr w:rsidR="008249EA" w14:paraId="100318D1" w14:textId="77777777" w:rsidTr="00C97690">
        <w:trPr>
          <w:trHeight w:val="283"/>
        </w:trPr>
        <w:tc>
          <w:tcPr>
            <w:tcW w:w="2405" w:type="dxa"/>
          </w:tcPr>
          <w:p w14:paraId="767ED18A" w14:textId="77777777" w:rsidR="008249EA" w:rsidRPr="00E754A2" w:rsidRDefault="008249EA" w:rsidP="00C97690">
            <w:pPr>
              <w:rPr>
                <w:rFonts w:ascii="Arial" w:hAnsi="Arial" w:cs="Arial"/>
                <w:sz w:val="20"/>
                <w:szCs w:val="20"/>
              </w:rPr>
            </w:pPr>
            <w:r w:rsidRPr="00E754A2">
              <w:rPr>
                <w:rFonts w:ascii="Arial" w:hAnsi="Arial" w:cs="Arial"/>
                <w:sz w:val="20"/>
                <w:szCs w:val="20"/>
              </w:rPr>
              <w:t>10.05-11.05am</w:t>
            </w:r>
          </w:p>
        </w:tc>
        <w:tc>
          <w:tcPr>
            <w:tcW w:w="7392" w:type="dxa"/>
          </w:tcPr>
          <w:p w14:paraId="7A39A1DA" w14:textId="77777777" w:rsidR="008249EA" w:rsidRPr="00E754A2" w:rsidRDefault="008249EA" w:rsidP="00C97690">
            <w:pPr>
              <w:rPr>
                <w:rFonts w:ascii="Arial" w:hAnsi="Arial" w:cs="Arial"/>
                <w:sz w:val="20"/>
                <w:szCs w:val="20"/>
              </w:rPr>
            </w:pPr>
            <w:r w:rsidRPr="00E754A2">
              <w:rPr>
                <w:rFonts w:ascii="Arial" w:hAnsi="Arial" w:cs="Arial"/>
                <w:sz w:val="20"/>
                <w:szCs w:val="20"/>
              </w:rPr>
              <w:t>Period 2</w:t>
            </w:r>
          </w:p>
        </w:tc>
      </w:tr>
      <w:tr w:rsidR="008249EA" w14:paraId="7223F54E" w14:textId="77777777" w:rsidTr="00C97690">
        <w:trPr>
          <w:trHeight w:val="283"/>
        </w:trPr>
        <w:tc>
          <w:tcPr>
            <w:tcW w:w="2405" w:type="dxa"/>
            <w:shd w:val="clear" w:color="auto" w:fill="F2F2F2" w:themeFill="background1" w:themeFillShade="F2"/>
          </w:tcPr>
          <w:p w14:paraId="61DBBDB3" w14:textId="77777777" w:rsidR="008249EA" w:rsidRPr="00E754A2" w:rsidRDefault="008249EA" w:rsidP="00C97690">
            <w:pPr>
              <w:rPr>
                <w:rFonts w:ascii="Arial" w:hAnsi="Arial" w:cs="Arial"/>
                <w:sz w:val="20"/>
                <w:szCs w:val="20"/>
              </w:rPr>
            </w:pPr>
            <w:r w:rsidRPr="00E754A2">
              <w:rPr>
                <w:rFonts w:ascii="Arial" w:hAnsi="Arial" w:cs="Arial"/>
                <w:sz w:val="20"/>
                <w:szCs w:val="20"/>
              </w:rPr>
              <w:t>11.05-11.</w:t>
            </w:r>
            <w:r>
              <w:rPr>
                <w:rFonts w:ascii="Arial" w:hAnsi="Arial" w:cs="Arial"/>
                <w:sz w:val="20"/>
                <w:szCs w:val="20"/>
              </w:rPr>
              <w:t>30</w:t>
            </w:r>
            <w:r w:rsidRPr="00E754A2">
              <w:rPr>
                <w:rFonts w:ascii="Arial" w:hAnsi="Arial" w:cs="Arial"/>
                <w:sz w:val="20"/>
                <w:szCs w:val="20"/>
              </w:rPr>
              <w:t>am</w:t>
            </w:r>
          </w:p>
        </w:tc>
        <w:tc>
          <w:tcPr>
            <w:tcW w:w="7392" w:type="dxa"/>
            <w:shd w:val="clear" w:color="auto" w:fill="F2F2F2" w:themeFill="background1" w:themeFillShade="F2"/>
          </w:tcPr>
          <w:p w14:paraId="46096993" w14:textId="77777777" w:rsidR="008249EA" w:rsidRPr="00E754A2" w:rsidRDefault="008249EA" w:rsidP="00C97690">
            <w:pPr>
              <w:rPr>
                <w:rFonts w:ascii="Arial" w:hAnsi="Arial" w:cs="Arial"/>
                <w:sz w:val="20"/>
                <w:szCs w:val="20"/>
              </w:rPr>
            </w:pPr>
            <w:r w:rsidRPr="00E754A2">
              <w:rPr>
                <w:rFonts w:ascii="Arial" w:hAnsi="Arial" w:cs="Arial"/>
                <w:sz w:val="20"/>
                <w:szCs w:val="20"/>
              </w:rPr>
              <w:t>Break</w:t>
            </w:r>
            <w:r>
              <w:rPr>
                <w:rFonts w:ascii="Arial" w:hAnsi="Arial" w:cs="Arial"/>
                <w:sz w:val="20"/>
                <w:szCs w:val="20"/>
              </w:rPr>
              <w:t xml:space="preserve"> service</w:t>
            </w:r>
          </w:p>
        </w:tc>
      </w:tr>
      <w:tr w:rsidR="008249EA" w14:paraId="597CFCFC" w14:textId="77777777" w:rsidTr="00C97690">
        <w:trPr>
          <w:trHeight w:val="283"/>
        </w:trPr>
        <w:tc>
          <w:tcPr>
            <w:tcW w:w="2405" w:type="dxa"/>
          </w:tcPr>
          <w:p w14:paraId="6886A76C" w14:textId="77777777" w:rsidR="008249EA" w:rsidRPr="00E754A2" w:rsidRDefault="008249EA" w:rsidP="00C97690">
            <w:pPr>
              <w:rPr>
                <w:rFonts w:ascii="Arial" w:hAnsi="Arial" w:cs="Arial"/>
                <w:sz w:val="20"/>
                <w:szCs w:val="20"/>
              </w:rPr>
            </w:pPr>
            <w:r w:rsidRPr="00E754A2">
              <w:rPr>
                <w:rFonts w:ascii="Arial" w:hAnsi="Arial" w:cs="Arial"/>
                <w:sz w:val="20"/>
                <w:szCs w:val="20"/>
              </w:rPr>
              <w:t>11.</w:t>
            </w:r>
            <w:r>
              <w:rPr>
                <w:rFonts w:ascii="Arial" w:hAnsi="Arial" w:cs="Arial"/>
                <w:sz w:val="20"/>
                <w:szCs w:val="20"/>
              </w:rPr>
              <w:t>30</w:t>
            </w:r>
            <w:r w:rsidRPr="00E754A2">
              <w:rPr>
                <w:rFonts w:ascii="Arial" w:hAnsi="Arial" w:cs="Arial"/>
                <w:sz w:val="20"/>
                <w:szCs w:val="20"/>
              </w:rPr>
              <w:t>-12.</w:t>
            </w:r>
            <w:r>
              <w:rPr>
                <w:rFonts w:ascii="Arial" w:hAnsi="Arial" w:cs="Arial"/>
                <w:sz w:val="20"/>
                <w:szCs w:val="20"/>
              </w:rPr>
              <w:t>30</w:t>
            </w:r>
            <w:r w:rsidRPr="00E754A2">
              <w:rPr>
                <w:rFonts w:ascii="Arial" w:hAnsi="Arial" w:cs="Arial"/>
                <w:sz w:val="20"/>
                <w:szCs w:val="20"/>
              </w:rPr>
              <w:t>am</w:t>
            </w:r>
          </w:p>
        </w:tc>
        <w:tc>
          <w:tcPr>
            <w:tcW w:w="7392" w:type="dxa"/>
          </w:tcPr>
          <w:p w14:paraId="10D1BE44" w14:textId="77777777" w:rsidR="008249EA" w:rsidRPr="00E754A2" w:rsidRDefault="008249EA" w:rsidP="00C97690">
            <w:pPr>
              <w:rPr>
                <w:rFonts w:ascii="Arial" w:hAnsi="Arial" w:cs="Arial"/>
                <w:sz w:val="20"/>
                <w:szCs w:val="20"/>
              </w:rPr>
            </w:pPr>
            <w:r w:rsidRPr="00E754A2">
              <w:rPr>
                <w:rFonts w:ascii="Arial" w:hAnsi="Arial" w:cs="Arial"/>
                <w:sz w:val="20"/>
                <w:szCs w:val="20"/>
              </w:rPr>
              <w:t>Period 3</w:t>
            </w:r>
          </w:p>
        </w:tc>
      </w:tr>
      <w:tr w:rsidR="008249EA" w14:paraId="144E6165" w14:textId="77777777" w:rsidTr="00C97690">
        <w:trPr>
          <w:trHeight w:val="283"/>
        </w:trPr>
        <w:tc>
          <w:tcPr>
            <w:tcW w:w="2405" w:type="dxa"/>
          </w:tcPr>
          <w:p w14:paraId="2B0237EC" w14:textId="77777777" w:rsidR="008249EA" w:rsidRPr="00E754A2" w:rsidRDefault="008249EA" w:rsidP="00C97690">
            <w:pPr>
              <w:rPr>
                <w:rFonts w:ascii="Arial" w:hAnsi="Arial" w:cs="Arial"/>
                <w:sz w:val="20"/>
                <w:szCs w:val="20"/>
              </w:rPr>
            </w:pPr>
            <w:r>
              <w:rPr>
                <w:rFonts w:ascii="Arial" w:hAnsi="Arial" w:cs="Arial"/>
                <w:sz w:val="20"/>
                <w:szCs w:val="20"/>
              </w:rPr>
              <w:t>12.30-1.30pm</w:t>
            </w:r>
          </w:p>
        </w:tc>
        <w:tc>
          <w:tcPr>
            <w:tcW w:w="7392" w:type="dxa"/>
          </w:tcPr>
          <w:p w14:paraId="0F28338D" w14:textId="77777777" w:rsidR="008249EA" w:rsidRPr="00E754A2" w:rsidRDefault="008249EA" w:rsidP="00C97690">
            <w:pPr>
              <w:rPr>
                <w:rFonts w:ascii="Arial" w:hAnsi="Arial" w:cs="Arial"/>
                <w:sz w:val="20"/>
                <w:szCs w:val="20"/>
              </w:rPr>
            </w:pPr>
            <w:r>
              <w:rPr>
                <w:rFonts w:ascii="Arial" w:hAnsi="Arial" w:cs="Arial"/>
                <w:sz w:val="20"/>
                <w:szCs w:val="20"/>
              </w:rPr>
              <w:t>Period 4</w:t>
            </w:r>
          </w:p>
        </w:tc>
      </w:tr>
      <w:tr w:rsidR="008249EA" w14:paraId="6689AD81" w14:textId="77777777" w:rsidTr="00C97690">
        <w:trPr>
          <w:trHeight w:val="283"/>
        </w:trPr>
        <w:tc>
          <w:tcPr>
            <w:tcW w:w="2405" w:type="dxa"/>
            <w:shd w:val="clear" w:color="auto" w:fill="F2F2F2" w:themeFill="background1" w:themeFillShade="F2"/>
          </w:tcPr>
          <w:p w14:paraId="1DFB29DF" w14:textId="77777777" w:rsidR="008249EA" w:rsidRPr="00E754A2" w:rsidRDefault="008249EA" w:rsidP="00C97690">
            <w:pPr>
              <w:rPr>
                <w:rFonts w:ascii="Arial" w:hAnsi="Arial" w:cs="Arial"/>
                <w:sz w:val="20"/>
                <w:szCs w:val="20"/>
              </w:rPr>
            </w:pPr>
            <w:r w:rsidRPr="00E754A2">
              <w:rPr>
                <w:rFonts w:ascii="Arial" w:hAnsi="Arial" w:cs="Arial"/>
                <w:sz w:val="20"/>
                <w:szCs w:val="20"/>
              </w:rPr>
              <w:t>1</w:t>
            </w:r>
            <w:r>
              <w:rPr>
                <w:rFonts w:ascii="Arial" w:hAnsi="Arial" w:cs="Arial"/>
                <w:sz w:val="20"/>
                <w:szCs w:val="20"/>
              </w:rPr>
              <w:t>.30</w:t>
            </w:r>
            <w:r w:rsidRPr="00E754A2">
              <w:rPr>
                <w:rFonts w:ascii="Arial" w:hAnsi="Arial" w:cs="Arial"/>
                <w:sz w:val="20"/>
                <w:szCs w:val="20"/>
              </w:rPr>
              <w:t>-</w:t>
            </w:r>
            <w:r>
              <w:rPr>
                <w:rFonts w:ascii="Arial" w:hAnsi="Arial" w:cs="Arial"/>
                <w:sz w:val="20"/>
                <w:szCs w:val="20"/>
              </w:rPr>
              <w:t xml:space="preserve"> 2.10</w:t>
            </w:r>
            <w:r w:rsidRPr="00E754A2">
              <w:rPr>
                <w:rFonts w:ascii="Arial" w:hAnsi="Arial" w:cs="Arial"/>
                <w:sz w:val="20"/>
                <w:szCs w:val="20"/>
              </w:rPr>
              <w:t>pm</w:t>
            </w:r>
          </w:p>
        </w:tc>
        <w:tc>
          <w:tcPr>
            <w:tcW w:w="7392" w:type="dxa"/>
            <w:shd w:val="clear" w:color="auto" w:fill="F2F2F2" w:themeFill="background1" w:themeFillShade="F2"/>
          </w:tcPr>
          <w:p w14:paraId="4782231B" w14:textId="77777777" w:rsidR="008249EA" w:rsidRPr="00E754A2" w:rsidRDefault="008249EA" w:rsidP="00C97690">
            <w:pPr>
              <w:rPr>
                <w:rFonts w:ascii="Arial" w:hAnsi="Arial" w:cs="Arial"/>
                <w:sz w:val="20"/>
                <w:szCs w:val="20"/>
              </w:rPr>
            </w:pPr>
            <w:r w:rsidRPr="00E754A2">
              <w:rPr>
                <w:rFonts w:ascii="Arial" w:hAnsi="Arial" w:cs="Arial"/>
                <w:sz w:val="20"/>
                <w:szCs w:val="20"/>
              </w:rPr>
              <w:t>Lunch</w:t>
            </w:r>
            <w:r>
              <w:rPr>
                <w:rFonts w:ascii="Arial" w:hAnsi="Arial" w:cs="Arial"/>
                <w:sz w:val="20"/>
                <w:szCs w:val="20"/>
              </w:rPr>
              <w:t xml:space="preserve"> service</w:t>
            </w:r>
          </w:p>
        </w:tc>
      </w:tr>
      <w:tr w:rsidR="008249EA" w14:paraId="24237878" w14:textId="77777777" w:rsidTr="00C97690">
        <w:trPr>
          <w:trHeight w:val="283"/>
        </w:trPr>
        <w:tc>
          <w:tcPr>
            <w:tcW w:w="2405" w:type="dxa"/>
          </w:tcPr>
          <w:p w14:paraId="4AD220E1" w14:textId="77777777" w:rsidR="008249EA" w:rsidRPr="00E754A2" w:rsidRDefault="008249EA" w:rsidP="00C97690">
            <w:pPr>
              <w:rPr>
                <w:rFonts w:ascii="Arial" w:hAnsi="Arial" w:cs="Arial"/>
                <w:sz w:val="20"/>
                <w:szCs w:val="20"/>
              </w:rPr>
            </w:pPr>
            <w:r w:rsidRPr="00E754A2">
              <w:rPr>
                <w:rFonts w:ascii="Arial" w:hAnsi="Arial" w:cs="Arial"/>
                <w:sz w:val="20"/>
                <w:szCs w:val="20"/>
              </w:rPr>
              <w:t>2.10-3.10pm</w:t>
            </w:r>
          </w:p>
        </w:tc>
        <w:tc>
          <w:tcPr>
            <w:tcW w:w="7392" w:type="dxa"/>
          </w:tcPr>
          <w:p w14:paraId="7A442A9B" w14:textId="77777777" w:rsidR="008249EA" w:rsidRPr="00E754A2" w:rsidRDefault="008249EA" w:rsidP="00C97690">
            <w:pPr>
              <w:rPr>
                <w:rFonts w:ascii="Arial" w:hAnsi="Arial" w:cs="Arial"/>
                <w:sz w:val="20"/>
                <w:szCs w:val="20"/>
              </w:rPr>
            </w:pPr>
            <w:r w:rsidRPr="00E754A2">
              <w:rPr>
                <w:rFonts w:ascii="Arial" w:hAnsi="Arial" w:cs="Arial"/>
                <w:sz w:val="20"/>
                <w:szCs w:val="20"/>
              </w:rPr>
              <w:t>Period 5</w:t>
            </w:r>
          </w:p>
        </w:tc>
      </w:tr>
      <w:tr w:rsidR="008249EA" w14:paraId="444B811A" w14:textId="77777777" w:rsidTr="00C97690">
        <w:trPr>
          <w:trHeight w:val="283"/>
        </w:trPr>
        <w:tc>
          <w:tcPr>
            <w:tcW w:w="2405" w:type="dxa"/>
          </w:tcPr>
          <w:p w14:paraId="7FD14651" w14:textId="77777777" w:rsidR="008249EA" w:rsidRPr="00E754A2" w:rsidRDefault="008249EA" w:rsidP="00C97690">
            <w:pPr>
              <w:rPr>
                <w:rFonts w:ascii="Arial" w:hAnsi="Arial" w:cs="Arial"/>
                <w:sz w:val="20"/>
                <w:szCs w:val="20"/>
              </w:rPr>
            </w:pPr>
            <w:r w:rsidRPr="00E754A2">
              <w:rPr>
                <w:rFonts w:ascii="Arial" w:hAnsi="Arial" w:cs="Arial"/>
                <w:sz w:val="20"/>
                <w:szCs w:val="20"/>
              </w:rPr>
              <w:t>3.10pm (bell rings)</w:t>
            </w:r>
          </w:p>
        </w:tc>
        <w:tc>
          <w:tcPr>
            <w:tcW w:w="7392" w:type="dxa"/>
          </w:tcPr>
          <w:p w14:paraId="1A839082" w14:textId="77777777" w:rsidR="008249EA" w:rsidRPr="00E754A2" w:rsidRDefault="008249EA" w:rsidP="00C97690">
            <w:pPr>
              <w:rPr>
                <w:rFonts w:ascii="Arial" w:hAnsi="Arial" w:cs="Arial"/>
                <w:sz w:val="20"/>
                <w:szCs w:val="20"/>
              </w:rPr>
            </w:pPr>
            <w:r w:rsidRPr="00E754A2">
              <w:rPr>
                <w:rFonts w:ascii="Arial" w:hAnsi="Arial" w:cs="Arial"/>
                <w:sz w:val="20"/>
                <w:szCs w:val="20"/>
              </w:rPr>
              <w:t xml:space="preserve">Leave </w:t>
            </w:r>
            <w:r>
              <w:rPr>
                <w:rFonts w:ascii="Arial" w:hAnsi="Arial" w:cs="Arial"/>
                <w:sz w:val="20"/>
                <w:szCs w:val="20"/>
              </w:rPr>
              <w:t xml:space="preserve">lesson and school when the bell goes </w:t>
            </w:r>
          </w:p>
        </w:tc>
      </w:tr>
    </w:tbl>
    <w:p w14:paraId="1FA48CED" w14:textId="77777777" w:rsidR="008249EA" w:rsidRDefault="008249EA" w:rsidP="008249EA">
      <w:pPr>
        <w:jc w:val="both"/>
        <w:rPr>
          <w:rFonts w:ascii="Arial" w:hAnsi="Arial" w:cs="Arial"/>
          <w:sz w:val="20"/>
          <w:szCs w:val="20"/>
        </w:rPr>
      </w:pPr>
    </w:p>
    <w:p w14:paraId="06BF28B5" w14:textId="77777777" w:rsidR="008249EA" w:rsidRPr="006B1B4A" w:rsidRDefault="008249EA" w:rsidP="008249EA">
      <w:pPr>
        <w:jc w:val="both"/>
        <w:rPr>
          <w:rFonts w:ascii="Arial" w:hAnsi="Arial" w:cs="Arial"/>
          <w:sz w:val="20"/>
          <w:szCs w:val="20"/>
        </w:rPr>
      </w:pPr>
      <w:r>
        <w:rPr>
          <w:rFonts w:ascii="Arial" w:hAnsi="Arial" w:cs="Arial"/>
          <w:sz w:val="20"/>
          <w:szCs w:val="20"/>
        </w:rPr>
        <w:t xml:space="preserve">If you have any questions or queries related to the above changes, please contact Adam Bailey (Assistant Headteacher) Behaviour &amp; Culture via </w:t>
      </w:r>
      <w:hyperlink r:id="rId8" w:history="1">
        <w:r w:rsidRPr="008B4D07">
          <w:rPr>
            <w:rStyle w:val="Hyperlink"/>
            <w:rFonts w:ascii="Arial" w:hAnsi="Arial" w:cs="Arial"/>
            <w:sz w:val="20"/>
            <w:szCs w:val="20"/>
          </w:rPr>
          <w:t>bailey.a@thecoleshillschool.org</w:t>
        </w:r>
      </w:hyperlink>
      <w:r>
        <w:rPr>
          <w:rFonts w:ascii="Arial" w:hAnsi="Arial" w:cs="Arial"/>
          <w:sz w:val="20"/>
          <w:szCs w:val="20"/>
        </w:rPr>
        <w:t xml:space="preserve"> </w:t>
      </w:r>
    </w:p>
    <w:p w14:paraId="6E895B9A" w14:textId="77777777" w:rsidR="008249EA" w:rsidRDefault="008249EA" w:rsidP="008249EA">
      <w:pPr>
        <w:jc w:val="both"/>
        <w:rPr>
          <w:rFonts w:ascii="Arial" w:hAnsi="Arial" w:cs="Arial"/>
          <w:b/>
          <w:sz w:val="20"/>
          <w:szCs w:val="20"/>
        </w:rPr>
      </w:pPr>
    </w:p>
    <w:p w14:paraId="07D46411" w14:textId="77777777" w:rsidR="006D6A34" w:rsidRDefault="006D6A34" w:rsidP="008249EA">
      <w:pPr>
        <w:jc w:val="both"/>
        <w:rPr>
          <w:rFonts w:ascii="Arial" w:hAnsi="Arial" w:cs="Arial"/>
          <w:b/>
          <w:sz w:val="20"/>
          <w:szCs w:val="20"/>
        </w:rPr>
      </w:pPr>
    </w:p>
    <w:p w14:paraId="268C1776" w14:textId="77777777" w:rsidR="008249EA" w:rsidRPr="00790D61" w:rsidRDefault="008249EA" w:rsidP="008249EA">
      <w:pPr>
        <w:rPr>
          <w:rFonts w:ascii="Arial" w:hAnsi="Arial" w:cs="Arial"/>
          <w:b/>
          <w:sz w:val="20"/>
        </w:rPr>
      </w:pPr>
      <w:r>
        <w:rPr>
          <w:rFonts w:ascii="Arial" w:hAnsi="Arial" w:cs="Arial"/>
          <w:b/>
          <w:sz w:val="20"/>
        </w:rPr>
        <w:t>All of us understanding the importance of being in school, on time and getting to lessons quickly</w:t>
      </w:r>
    </w:p>
    <w:p w14:paraId="676CCEB9" w14:textId="77777777" w:rsidR="008249EA" w:rsidRDefault="008249EA" w:rsidP="008249EA">
      <w:pPr>
        <w:jc w:val="both"/>
        <w:rPr>
          <w:rFonts w:ascii="Arial" w:hAnsi="Arial" w:cs="Arial"/>
          <w:b/>
          <w:sz w:val="20"/>
          <w:szCs w:val="20"/>
        </w:rPr>
      </w:pPr>
      <w:r>
        <w:rPr>
          <w:rFonts w:ascii="Arial" w:hAnsi="Arial" w:cs="Arial"/>
          <w:sz w:val="20"/>
        </w:rPr>
        <w:t>To support your child’s learning and personal development, attending school each day and ensuring that they arrive to school on time (before 8.35am) is important.  This will ensure they don’t miss any learning and could help to support their mental health and well-being by being prepared and ready to engage positively with the day, with the support of their form tutor.</w:t>
      </w:r>
    </w:p>
    <w:p w14:paraId="54438CA3" w14:textId="77777777" w:rsidR="008249EA" w:rsidRDefault="008249EA" w:rsidP="008249EA">
      <w:pPr>
        <w:jc w:val="both"/>
        <w:rPr>
          <w:rFonts w:ascii="Arial" w:hAnsi="Arial" w:cs="Arial"/>
          <w:b/>
          <w:sz w:val="20"/>
          <w:szCs w:val="20"/>
        </w:rPr>
      </w:pPr>
    </w:p>
    <w:p w14:paraId="4010DCD4" w14:textId="77777777" w:rsidR="006D6A34" w:rsidRDefault="006D6A34" w:rsidP="008249EA">
      <w:pPr>
        <w:jc w:val="both"/>
        <w:rPr>
          <w:rFonts w:ascii="Arial" w:hAnsi="Arial" w:cs="Arial"/>
          <w:b/>
          <w:sz w:val="20"/>
          <w:szCs w:val="20"/>
        </w:rPr>
      </w:pPr>
    </w:p>
    <w:p w14:paraId="3E77259A" w14:textId="77777777" w:rsidR="008249EA" w:rsidRPr="006B1B4A" w:rsidRDefault="008249EA" w:rsidP="008249EA">
      <w:pPr>
        <w:jc w:val="both"/>
        <w:rPr>
          <w:rFonts w:ascii="Arial" w:hAnsi="Arial" w:cs="Arial"/>
          <w:b/>
          <w:sz w:val="20"/>
          <w:szCs w:val="20"/>
        </w:rPr>
      </w:pPr>
      <w:r>
        <w:rPr>
          <w:rFonts w:ascii="Arial" w:hAnsi="Arial" w:cs="Arial"/>
          <w:b/>
          <w:sz w:val="20"/>
          <w:szCs w:val="20"/>
        </w:rPr>
        <w:t>All of us supporting to create a c</w:t>
      </w:r>
      <w:r w:rsidRPr="006B1B4A">
        <w:rPr>
          <w:rFonts w:ascii="Arial" w:hAnsi="Arial" w:cs="Arial"/>
          <w:b/>
          <w:sz w:val="20"/>
          <w:szCs w:val="20"/>
        </w:rPr>
        <w:t>ulture of high expectations</w:t>
      </w:r>
      <w:r>
        <w:rPr>
          <w:rFonts w:ascii="Arial" w:hAnsi="Arial" w:cs="Arial"/>
          <w:b/>
          <w:sz w:val="20"/>
          <w:szCs w:val="20"/>
        </w:rPr>
        <w:t xml:space="preserve"> &amp; standards</w:t>
      </w:r>
    </w:p>
    <w:p w14:paraId="7BEA5D5B" w14:textId="0E8E9FD4" w:rsidR="008249EA" w:rsidRDefault="008249EA" w:rsidP="008249EA">
      <w:pPr>
        <w:jc w:val="both"/>
        <w:rPr>
          <w:rFonts w:ascii="Arial" w:hAnsi="Arial" w:cs="Arial"/>
          <w:sz w:val="20"/>
          <w:szCs w:val="20"/>
        </w:rPr>
      </w:pPr>
      <w:r w:rsidRPr="006B1B4A">
        <w:rPr>
          <w:rFonts w:ascii="Arial" w:hAnsi="Arial" w:cs="Arial"/>
          <w:sz w:val="20"/>
          <w:szCs w:val="20"/>
        </w:rPr>
        <w:t>Students are expected to arrive in full school uniform</w:t>
      </w:r>
      <w:r>
        <w:rPr>
          <w:rFonts w:ascii="Arial" w:hAnsi="Arial" w:cs="Arial"/>
          <w:sz w:val="20"/>
          <w:szCs w:val="20"/>
        </w:rPr>
        <w:t>, equipped and ready for learning</w:t>
      </w:r>
      <w:r w:rsidRPr="006B1B4A">
        <w:rPr>
          <w:rFonts w:ascii="Arial" w:hAnsi="Arial" w:cs="Arial"/>
          <w:sz w:val="20"/>
          <w:szCs w:val="20"/>
        </w:rPr>
        <w:t xml:space="preserve">. </w:t>
      </w:r>
      <w:r>
        <w:rPr>
          <w:rFonts w:ascii="Arial" w:hAnsi="Arial" w:cs="Arial"/>
          <w:sz w:val="20"/>
          <w:szCs w:val="20"/>
        </w:rPr>
        <w:t xml:space="preserve">We appreciate your ongoing support with your child’s return to school by ensuring they have the correct uniform and equipment (including their i-pad). </w:t>
      </w:r>
      <w:r w:rsidR="007E6F2A">
        <w:rPr>
          <w:rFonts w:ascii="Arial" w:hAnsi="Arial" w:cs="Arial"/>
          <w:b/>
          <w:bCs/>
          <w:color w:val="FF0000"/>
          <w:sz w:val="20"/>
          <w:szCs w:val="20"/>
          <w:u w:val="single"/>
        </w:rPr>
        <w:t>The Coleshill H</w:t>
      </w:r>
      <w:r w:rsidRPr="00CC00A8">
        <w:rPr>
          <w:rFonts w:ascii="Arial" w:hAnsi="Arial" w:cs="Arial"/>
          <w:b/>
          <w:bCs/>
          <w:color w:val="FF0000"/>
          <w:sz w:val="20"/>
          <w:szCs w:val="20"/>
          <w:u w:val="single"/>
        </w:rPr>
        <w:t>andbook</w:t>
      </w:r>
      <w:r>
        <w:rPr>
          <w:rFonts w:ascii="Arial" w:hAnsi="Arial" w:cs="Arial"/>
          <w:sz w:val="20"/>
          <w:szCs w:val="20"/>
        </w:rPr>
        <w:t xml:space="preserve"> clearly outlines the schools’ expectations and standards, including school uniform, school PE kit and equipment.</w:t>
      </w:r>
    </w:p>
    <w:p w14:paraId="690C7925" w14:textId="77777777" w:rsidR="008249EA" w:rsidRPr="009B77D0" w:rsidRDefault="008249EA" w:rsidP="008249EA">
      <w:pPr>
        <w:jc w:val="both"/>
        <w:rPr>
          <w:rFonts w:ascii="Arial" w:hAnsi="Arial" w:cs="Arial"/>
          <w:sz w:val="20"/>
          <w:szCs w:val="20"/>
        </w:rPr>
      </w:pPr>
      <w:r>
        <w:rPr>
          <w:rFonts w:ascii="Arial" w:hAnsi="Arial" w:cs="Arial"/>
          <w:sz w:val="20"/>
          <w:szCs w:val="20"/>
        </w:rPr>
        <w:t xml:space="preserve">If you require any additional support, help or guidance regarding the above, please do not hesitate to contact the relevant phase leader and we will be able to discuss this with you in greater depth. </w:t>
      </w:r>
    </w:p>
    <w:p w14:paraId="1E9081D8" w14:textId="4F0835E0" w:rsidR="006D6A34" w:rsidRDefault="006D6A34">
      <w:pPr>
        <w:rPr>
          <w:rFonts w:ascii="Arial" w:hAnsi="Arial" w:cs="Arial"/>
          <w:b/>
          <w:sz w:val="20"/>
          <w:szCs w:val="20"/>
        </w:rPr>
      </w:pPr>
    </w:p>
    <w:p w14:paraId="28D2098C" w14:textId="77777777" w:rsidR="008249EA" w:rsidRPr="00125B83" w:rsidRDefault="008249EA" w:rsidP="008249EA">
      <w:pPr>
        <w:jc w:val="both"/>
        <w:rPr>
          <w:rFonts w:ascii="Arial" w:hAnsi="Arial" w:cs="Arial"/>
          <w:b/>
          <w:sz w:val="20"/>
          <w:szCs w:val="20"/>
        </w:rPr>
      </w:pPr>
      <w:r>
        <w:rPr>
          <w:rFonts w:ascii="Arial" w:hAnsi="Arial" w:cs="Arial"/>
          <w:b/>
          <w:sz w:val="20"/>
          <w:szCs w:val="20"/>
        </w:rPr>
        <w:t>Important Dates</w:t>
      </w:r>
      <w:r w:rsidRPr="006A50B2">
        <w:rPr>
          <w:rFonts w:ascii="Arial" w:hAnsi="Arial" w:cs="Arial"/>
          <w:b/>
          <w:sz w:val="20"/>
          <w:szCs w:val="20"/>
        </w:rPr>
        <w:t xml:space="preserve"> </w:t>
      </w:r>
    </w:p>
    <w:p w14:paraId="1CC4FDAD" w14:textId="77777777" w:rsidR="008249EA" w:rsidRDefault="008249EA" w:rsidP="008249EA">
      <w:pPr>
        <w:jc w:val="both"/>
        <w:rPr>
          <w:rFonts w:ascii="Arial" w:hAnsi="Arial" w:cs="Arial"/>
          <w:sz w:val="20"/>
          <w:szCs w:val="20"/>
        </w:rPr>
      </w:pPr>
      <w:r>
        <w:rPr>
          <w:rFonts w:ascii="Arial" w:hAnsi="Arial" w:cs="Arial"/>
          <w:sz w:val="20"/>
          <w:szCs w:val="20"/>
        </w:rPr>
        <w:t>See below for a full list of term dates (these are also shown on our website):-</w:t>
      </w:r>
    </w:p>
    <w:p w14:paraId="4C44AA11" w14:textId="77777777" w:rsidR="008249EA" w:rsidRDefault="008249EA" w:rsidP="008249EA">
      <w:pPr>
        <w:jc w:val="both"/>
        <w:rPr>
          <w:rFonts w:ascii="Arial" w:hAnsi="Arial" w:cs="Arial"/>
          <w:sz w:val="20"/>
          <w:szCs w:val="20"/>
        </w:rPr>
      </w:pPr>
    </w:p>
    <w:tbl>
      <w:tblPr>
        <w:tblStyle w:val="TableGrid"/>
        <w:tblW w:w="10491" w:type="dxa"/>
        <w:tblInd w:w="-431" w:type="dxa"/>
        <w:tblLook w:val="04A0" w:firstRow="1" w:lastRow="0" w:firstColumn="1" w:lastColumn="0" w:noHBand="0" w:noVBand="1"/>
      </w:tblPr>
      <w:tblGrid>
        <w:gridCol w:w="3772"/>
        <w:gridCol w:w="6719"/>
      </w:tblGrid>
      <w:tr w:rsidR="008249EA" w14:paraId="23266844" w14:textId="77777777" w:rsidTr="00C97690">
        <w:trPr>
          <w:trHeight w:val="283"/>
        </w:trPr>
        <w:tc>
          <w:tcPr>
            <w:tcW w:w="10491" w:type="dxa"/>
            <w:gridSpan w:val="2"/>
            <w:shd w:val="clear" w:color="auto" w:fill="D9D9D9" w:themeFill="background1" w:themeFillShade="D9"/>
          </w:tcPr>
          <w:p w14:paraId="013D2E50" w14:textId="77777777" w:rsidR="008249EA" w:rsidRPr="00A55AA7" w:rsidRDefault="008249EA" w:rsidP="00B42532">
            <w:pPr>
              <w:jc w:val="center"/>
              <w:rPr>
                <w:rFonts w:ascii="Arial" w:hAnsi="Arial" w:cs="Arial"/>
                <w:b/>
                <w:sz w:val="20"/>
                <w:szCs w:val="20"/>
              </w:rPr>
            </w:pPr>
            <w:r w:rsidRPr="00A55AA7">
              <w:rPr>
                <w:rFonts w:ascii="Arial" w:hAnsi="Arial" w:cs="Arial"/>
                <w:b/>
                <w:sz w:val="20"/>
                <w:szCs w:val="20"/>
              </w:rPr>
              <w:t>AUTUMN TERM 20</w:t>
            </w:r>
            <w:r>
              <w:rPr>
                <w:rFonts w:ascii="Arial" w:hAnsi="Arial" w:cs="Arial"/>
                <w:b/>
                <w:sz w:val="20"/>
                <w:szCs w:val="20"/>
              </w:rPr>
              <w:t>24</w:t>
            </w:r>
          </w:p>
        </w:tc>
      </w:tr>
      <w:tr w:rsidR="008249EA" w14:paraId="4F5B7D1B" w14:textId="77777777" w:rsidTr="00C97690">
        <w:trPr>
          <w:trHeight w:val="283"/>
        </w:trPr>
        <w:tc>
          <w:tcPr>
            <w:tcW w:w="3772" w:type="dxa"/>
          </w:tcPr>
          <w:p w14:paraId="137AAAD6"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tcPr>
          <w:p w14:paraId="63F88036" w14:textId="77777777" w:rsidR="008249EA" w:rsidRDefault="008249EA" w:rsidP="00B42532">
            <w:pPr>
              <w:jc w:val="both"/>
              <w:rPr>
                <w:rFonts w:ascii="Arial" w:hAnsi="Arial" w:cs="Arial"/>
                <w:sz w:val="20"/>
                <w:szCs w:val="20"/>
              </w:rPr>
            </w:pPr>
            <w:r>
              <w:rPr>
                <w:rFonts w:ascii="Arial" w:hAnsi="Arial" w:cs="Arial"/>
                <w:sz w:val="20"/>
                <w:szCs w:val="20"/>
              </w:rPr>
              <w:t>Monday 2</w:t>
            </w:r>
            <w:r w:rsidRPr="00954A5E">
              <w:rPr>
                <w:rFonts w:ascii="Arial" w:hAnsi="Arial" w:cs="Arial"/>
                <w:sz w:val="20"/>
                <w:szCs w:val="20"/>
                <w:vertAlign w:val="superscript"/>
              </w:rPr>
              <w:t>nd</w:t>
            </w:r>
            <w:r>
              <w:rPr>
                <w:rFonts w:ascii="Arial" w:hAnsi="Arial" w:cs="Arial"/>
                <w:sz w:val="20"/>
                <w:szCs w:val="20"/>
              </w:rPr>
              <w:t xml:space="preserve"> September 2024</w:t>
            </w:r>
          </w:p>
        </w:tc>
      </w:tr>
      <w:tr w:rsidR="008249EA" w14:paraId="4B06C75C" w14:textId="77777777" w:rsidTr="00C97690">
        <w:trPr>
          <w:trHeight w:val="283"/>
        </w:trPr>
        <w:tc>
          <w:tcPr>
            <w:tcW w:w="3772" w:type="dxa"/>
          </w:tcPr>
          <w:p w14:paraId="03DB631B" w14:textId="4A07E448"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tcPr>
          <w:p w14:paraId="1275C4AC" w14:textId="71C0F440" w:rsidR="008249EA" w:rsidRDefault="008249EA" w:rsidP="00B42532">
            <w:pPr>
              <w:jc w:val="both"/>
              <w:rPr>
                <w:rFonts w:ascii="Arial" w:hAnsi="Arial" w:cs="Arial"/>
                <w:sz w:val="20"/>
                <w:szCs w:val="20"/>
              </w:rPr>
            </w:pPr>
            <w:r>
              <w:rPr>
                <w:rFonts w:ascii="Arial" w:hAnsi="Arial" w:cs="Arial"/>
                <w:sz w:val="20"/>
                <w:szCs w:val="20"/>
              </w:rPr>
              <w:t>Tuesday 3</w:t>
            </w:r>
            <w:r w:rsidRPr="00954A5E">
              <w:rPr>
                <w:rFonts w:ascii="Arial" w:hAnsi="Arial" w:cs="Arial"/>
                <w:sz w:val="20"/>
                <w:szCs w:val="20"/>
                <w:vertAlign w:val="superscript"/>
              </w:rPr>
              <w:t>rd</w:t>
            </w:r>
            <w:r>
              <w:rPr>
                <w:rFonts w:ascii="Arial" w:hAnsi="Arial" w:cs="Arial"/>
                <w:sz w:val="20"/>
                <w:szCs w:val="20"/>
              </w:rPr>
              <w:t xml:space="preserve"> September 2024</w:t>
            </w:r>
          </w:p>
        </w:tc>
      </w:tr>
      <w:tr w:rsidR="008249EA" w14:paraId="4D070624" w14:textId="77777777" w:rsidTr="00C97690">
        <w:trPr>
          <w:trHeight w:val="283"/>
        </w:trPr>
        <w:tc>
          <w:tcPr>
            <w:tcW w:w="3772" w:type="dxa"/>
          </w:tcPr>
          <w:p w14:paraId="5E1AFC32" w14:textId="77777777" w:rsidR="008249EA" w:rsidRDefault="008249EA" w:rsidP="00B42532">
            <w:pPr>
              <w:jc w:val="both"/>
              <w:rPr>
                <w:rFonts w:ascii="Arial" w:hAnsi="Arial" w:cs="Arial"/>
                <w:sz w:val="20"/>
                <w:szCs w:val="20"/>
              </w:rPr>
            </w:pPr>
            <w:r>
              <w:rPr>
                <w:rFonts w:ascii="Arial" w:hAnsi="Arial" w:cs="Arial"/>
                <w:sz w:val="20"/>
                <w:szCs w:val="20"/>
              </w:rPr>
              <w:t>Term Starts (Years 7,12 &amp; 13)</w:t>
            </w:r>
          </w:p>
        </w:tc>
        <w:tc>
          <w:tcPr>
            <w:tcW w:w="6719" w:type="dxa"/>
          </w:tcPr>
          <w:p w14:paraId="4C49F9F5" w14:textId="77777777" w:rsidR="008249EA" w:rsidRDefault="008249EA" w:rsidP="00B42532">
            <w:pPr>
              <w:jc w:val="both"/>
              <w:rPr>
                <w:rFonts w:ascii="Arial" w:hAnsi="Arial" w:cs="Arial"/>
                <w:sz w:val="20"/>
                <w:szCs w:val="20"/>
              </w:rPr>
            </w:pPr>
            <w:r>
              <w:rPr>
                <w:rFonts w:ascii="Arial" w:hAnsi="Arial" w:cs="Arial"/>
                <w:sz w:val="20"/>
                <w:szCs w:val="20"/>
              </w:rPr>
              <w:t>Wednesday 4</w:t>
            </w:r>
            <w:r w:rsidRPr="00A55AA7">
              <w:rPr>
                <w:rFonts w:ascii="Arial" w:hAnsi="Arial" w:cs="Arial"/>
                <w:sz w:val="20"/>
                <w:szCs w:val="20"/>
                <w:vertAlign w:val="superscript"/>
              </w:rPr>
              <w:t>th</w:t>
            </w:r>
            <w:r>
              <w:rPr>
                <w:rFonts w:ascii="Arial" w:hAnsi="Arial" w:cs="Arial"/>
                <w:sz w:val="20"/>
                <w:szCs w:val="20"/>
              </w:rPr>
              <w:t xml:space="preserve"> September 2024 </w:t>
            </w:r>
          </w:p>
        </w:tc>
      </w:tr>
      <w:tr w:rsidR="008249EA" w14:paraId="521A59A1" w14:textId="77777777" w:rsidTr="00C97690">
        <w:trPr>
          <w:trHeight w:val="283"/>
        </w:trPr>
        <w:tc>
          <w:tcPr>
            <w:tcW w:w="3772" w:type="dxa"/>
          </w:tcPr>
          <w:p w14:paraId="218380A0" w14:textId="77777777" w:rsidR="008249EA" w:rsidRDefault="008249EA" w:rsidP="00B42532">
            <w:pPr>
              <w:jc w:val="both"/>
              <w:rPr>
                <w:rFonts w:ascii="Arial" w:hAnsi="Arial" w:cs="Arial"/>
                <w:sz w:val="20"/>
                <w:szCs w:val="20"/>
              </w:rPr>
            </w:pPr>
            <w:r>
              <w:rPr>
                <w:rFonts w:ascii="Arial" w:hAnsi="Arial" w:cs="Arial"/>
                <w:sz w:val="20"/>
                <w:szCs w:val="20"/>
              </w:rPr>
              <w:t>Term Starts (Years 7, 9, 11, 12 &amp; 13)</w:t>
            </w:r>
          </w:p>
        </w:tc>
        <w:tc>
          <w:tcPr>
            <w:tcW w:w="6719" w:type="dxa"/>
          </w:tcPr>
          <w:p w14:paraId="4CEA4308" w14:textId="77777777" w:rsidR="008249EA" w:rsidRDefault="008249EA" w:rsidP="00B42532">
            <w:pPr>
              <w:jc w:val="both"/>
              <w:rPr>
                <w:rFonts w:ascii="Arial" w:hAnsi="Arial" w:cs="Arial"/>
                <w:sz w:val="20"/>
                <w:szCs w:val="20"/>
              </w:rPr>
            </w:pPr>
            <w:r>
              <w:rPr>
                <w:rFonts w:ascii="Arial" w:hAnsi="Arial" w:cs="Arial"/>
                <w:sz w:val="20"/>
                <w:szCs w:val="20"/>
              </w:rPr>
              <w:t>Thursday 5</w:t>
            </w:r>
            <w:r w:rsidRPr="00A55AA7">
              <w:rPr>
                <w:rFonts w:ascii="Arial" w:hAnsi="Arial" w:cs="Arial"/>
                <w:sz w:val="20"/>
                <w:szCs w:val="20"/>
                <w:vertAlign w:val="superscript"/>
              </w:rPr>
              <w:t>th</w:t>
            </w:r>
            <w:r>
              <w:rPr>
                <w:rFonts w:ascii="Arial" w:hAnsi="Arial" w:cs="Arial"/>
                <w:sz w:val="20"/>
                <w:szCs w:val="20"/>
              </w:rPr>
              <w:t xml:space="preserve"> September 2024</w:t>
            </w:r>
          </w:p>
        </w:tc>
      </w:tr>
      <w:tr w:rsidR="008249EA" w14:paraId="7BCD1AF4" w14:textId="77777777" w:rsidTr="00C97690">
        <w:trPr>
          <w:trHeight w:val="283"/>
        </w:trPr>
        <w:tc>
          <w:tcPr>
            <w:tcW w:w="3772" w:type="dxa"/>
          </w:tcPr>
          <w:p w14:paraId="57ED5984" w14:textId="77777777" w:rsidR="008249EA" w:rsidRDefault="008249EA" w:rsidP="00B42532">
            <w:pPr>
              <w:jc w:val="both"/>
              <w:rPr>
                <w:rFonts w:ascii="Arial" w:hAnsi="Arial" w:cs="Arial"/>
                <w:sz w:val="20"/>
                <w:szCs w:val="20"/>
              </w:rPr>
            </w:pPr>
            <w:r>
              <w:rPr>
                <w:rFonts w:ascii="Arial" w:hAnsi="Arial" w:cs="Arial"/>
                <w:sz w:val="20"/>
                <w:szCs w:val="20"/>
              </w:rPr>
              <w:t>Term Starts (All Years)</w:t>
            </w:r>
          </w:p>
        </w:tc>
        <w:tc>
          <w:tcPr>
            <w:tcW w:w="6719" w:type="dxa"/>
          </w:tcPr>
          <w:p w14:paraId="47900999" w14:textId="77777777" w:rsidR="008249EA" w:rsidRDefault="008249EA" w:rsidP="00B42532">
            <w:pPr>
              <w:jc w:val="both"/>
              <w:rPr>
                <w:rFonts w:ascii="Arial" w:hAnsi="Arial" w:cs="Arial"/>
                <w:sz w:val="20"/>
                <w:szCs w:val="20"/>
              </w:rPr>
            </w:pPr>
            <w:r>
              <w:rPr>
                <w:rFonts w:ascii="Arial" w:hAnsi="Arial" w:cs="Arial"/>
                <w:sz w:val="20"/>
                <w:szCs w:val="20"/>
              </w:rPr>
              <w:t>Friday 6</w:t>
            </w:r>
            <w:r w:rsidRPr="002713CC">
              <w:rPr>
                <w:rFonts w:ascii="Arial" w:hAnsi="Arial" w:cs="Arial"/>
                <w:sz w:val="20"/>
                <w:szCs w:val="20"/>
                <w:vertAlign w:val="superscript"/>
              </w:rPr>
              <w:t>th</w:t>
            </w:r>
            <w:r>
              <w:rPr>
                <w:rFonts w:ascii="Arial" w:hAnsi="Arial" w:cs="Arial"/>
                <w:sz w:val="20"/>
                <w:szCs w:val="20"/>
              </w:rPr>
              <w:t xml:space="preserve"> September 2024  </w:t>
            </w:r>
          </w:p>
        </w:tc>
      </w:tr>
      <w:tr w:rsidR="008249EA" w14:paraId="3FBBA10C" w14:textId="77777777" w:rsidTr="00C97690">
        <w:trPr>
          <w:trHeight w:val="283"/>
        </w:trPr>
        <w:tc>
          <w:tcPr>
            <w:tcW w:w="3772" w:type="dxa"/>
            <w:shd w:val="clear" w:color="auto" w:fill="F2F2F2" w:themeFill="background1" w:themeFillShade="F2"/>
          </w:tcPr>
          <w:p w14:paraId="069003D2" w14:textId="77777777" w:rsidR="008249EA" w:rsidRDefault="008249EA" w:rsidP="00B42532">
            <w:pPr>
              <w:jc w:val="both"/>
              <w:rPr>
                <w:rFonts w:ascii="Arial" w:hAnsi="Arial" w:cs="Arial"/>
                <w:sz w:val="20"/>
                <w:szCs w:val="20"/>
              </w:rPr>
            </w:pPr>
            <w:r>
              <w:rPr>
                <w:rFonts w:ascii="Arial" w:hAnsi="Arial" w:cs="Arial"/>
                <w:sz w:val="20"/>
                <w:szCs w:val="20"/>
              </w:rPr>
              <w:t>Half Term</w:t>
            </w:r>
          </w:p>
        </w:tc>
        <w:tc>
          <w:tcPr>
            <w:tcW w:w="6719" w:type="dxa"/>
            <w:shd w:val="clear" w:color="auto" w:fill="F2F2F2" w:themeFill="background1" w:themeFillShade="F2"/>
          </w:tcPr>
          <w:p w14:paraId="5DEF4875" w14:textId="77777777" w:rsidR="008249EA" w:rsidRDefault="008249EA" w:rsidP="00B42532">
            <w:pPr>
              <w:jc w:val="both"/>
              <w:rPr>
                <w:rFonts w:ascii="Arial" w:hAnsi="Arial" w:cs="Arial"/>
                <w:sz w:val="20"/>
                <w:szCs w:val="20"/>
              </w:rPr>
            </w:pPr>
            <w:r>
              <w:rPr>
                <w:rFonts w:ascii="Arial" w:hAnsi="Arial" w:cs="Arial"/>
                <w:sz w:val="20"/>
                <w:szCs w:val="20"/>
              </w:rPr>
              <w:t>Monday 28</w:t>
            </w:r>
            <w:r w:rsidRPr="00A55AA7">
              <w:rPr>
                <w:rFonts w:ascii="Arial" w:hAnsi="Arial" w:cs="Arial"/>
                <w:sz w:val="20"/>
                <w:szCs w:val="20"/>
                <w:vertAlign w:val="superscript"/>
              </w:rPr>
              <w:t>th</w:t>
            </w:r>
            <w:r>
              <w:rPr>
                <w:rFonts w:ascii="Arial" w:hAnsi="Arial" w:cs="Arial"/>
                <w:sz w:val="20"/>
                <w:szCs w:val="20"/>
              </w:rPr>
              <w:t xml:space="preserve"> October to Friday 1</w:t>
            </w:r>
            <w:r w:rsidRPr="005E3D24">
              <w:rPr>
                <w:rFonts w:ascii="Arial" w:hAnsi="Arial" w:cs="Arial"/>
                <w:sz w:val="20"/>
                <w:szCs w:val="20"/>
                <w:vertAlign w:val="superscript"/>
              </w:rPr>
              <w:t>st</w:t>
            </w:r>
            <w:r>
              <w:rPr>
                <w:rFonts w:ascii="Arial" w:hAnsi="Arial" w:cs="Arial"/>
                <w:sz w:val="20"/>
                <w:szCs w:val="20"/>
              </w:rPr>
              <w:t xml:space="preserve"> November 2024</w:t>
            </w:r>
          </w:p>
        </w:tc>
      </w:tr>
      <w:tr w:rsidR="008249EA" w14:paraId="26C69CC2" w14:textId="77777777" w:rsidTr="00C97690">
        <w:trPr>
          <w:trHeight w:val="283"/>
        </w:trPr>
        <w:tc>
          <w:tcPr>
            <w:tcW w:w="3772" w:type="dxa"/>
          </w:tcPr>
          <w:p w14:paraId="1C1E1C75"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tcPr>
          <w:p w14:paraId="4A3678D7" w14:textId="77777777" w:rsidR="008249EA" w:rsidRDefault="008249EA" w:rsidP="00B42532">
            <w:pPr>
              <w:jc w:val="both"/>
              <w:rPr>
                <w:rFonts w:ascii="Arial" w:hAnsi="Arial" w:cs="Arial"/>
                <w:sz w:val="20"/>
                <w:szCs w:val="20"/>
              </w:rPr>
            </w:pPr>
            <w:r>
              <w:rPr>
                <w:rFonts w:ascii="Arial" w:hAnsi="Arial" w:cs="Arial"/>
                <w:sz w:val="20"/>
                <w:szCs w:val="20"/>
              </w:rPr>
              <w:t>Friday 29</w:t>
            </w:r>
            <w:r w:rsidRPr="005E3D24">
              <w:rPr>
                <w:rFonts w:ascii="Arial" w:hAnsi="Arial" w:cs="Arial"/>
                <w:sz w:val="20"/>
                <w:szCs w:val="20"/>
                <w:vertAlign w:val="superscript"/>
              </w:rPr>
              <w:t>th</w:t>
            </w:r>
            <w:r>
              <w:rPr>
                <w:rFonts w:ascii="Arial" w:hAnsi="Arial" w:cs="Arial"/>
                <w:sz w:val="20"/>
                <w:szCs w:val="20"/>
              </w:rPr>
              <w:t xml:space="preserve"> November 2024</w:t>
            </w:r>
          </w:p>
        </w:tc>
      </w:tr>
      <w:tr w:rsidR="008249EA" w14:paraId="72D279A3" w14:textId="77777777" w:rsidTr="00C97690">
        <w:trPr>
          <w:trHeight w:val="283"/>
        </w:trPr>
        <w:tc>
          <w:tcPr>
            <w:tcW w:w="3772" w:type="dxa"/>
            <w:shd w:val="clear" w:color="auto" w:fill="FFFFFF" w:themeFill="background1"/>
          </w:tcPr>
          <w:p w14:paraId="2C789159" w14:textId="77777777" w:rsidR="008249EA" w:rsidRDefault="008249EA" w:rsidP="00B42532">
            <w:pPr>
              <w:jc w:val="both"/>
              <w:rPr>
                <w:rFonts w:ascii="Arial" w:hAnsi="Arial" w:cs="Arial"/>
                <w:sz w:val="20"/>
                <w:szCs w:val="20"/>
              </w:rPr>
            </w:pPr>
            <w:r>
              <w:rPr>
                <w:rFonts w:ascii="Arial" w:hAnsi="Arial" w:cs="Arial"/>
                <w:sz w:val="20"/>
                <w:szCs w:val="20"/>
              </w:rPr>
              <w:t>Term Ends</w:t>
            </w:r>
          </w:p>
        </w:tc>
        <w:tc>
          <w:tcPr>
            <w:tcW w:w="6719" w:type="dxa"/>
            <w:shd w:val="clear" w:color="auto" w:fill="FFFFFF" w:themeFill="background1"/>
          </w:tcPr>
          <w:p w14:paraId="286CD920" w14:textId="77777777" w:rsidR="008249EA" w:rsidRDefault="008249EA" w:rsidP="00B42532">
            <w:pPr>
              <w:jc w:val="both"/>
              <w:rPr>
                <w:rFonts w:ascii="Arial" w:hAnsi="Arial" w:cs="Arial"/>
                <w:sz w:val="20"/>
                <w:szCs w:val="20"/>
              </w:rPr>
            </w:pPr>
            <w:r>
              <w:rPr>
                <w:rFonts w:ascii="Arial" w:hAnsi="Arial" w:cs="Arial"/>
                <w:sz w:val="20"/>
                <w:szCs w:val="20"/>
              </w:rPr>
              <w:t>Thursday 19</w:t>
            </w:r>
            <w:r w:rsidRPr="005E3D24">
              <w:rPr>
                <w:rFonts w:ascii="Arial" w:hAnsi="Arial" w:cs="Arial"/>
                <w:sz w:val="20"/>
                <w:szCs w:val="20"/>
                <w:vertAlign w:val="superscript"/>
              </w:rPr>
              <w:t>th</w:t>
            </w:r>
            <w:r>
              <w:rPr>
                <w:rFonts w:ascii="Arial" w:hAnsi="Arial" w:cs="Arial"/>
                <w:sz w:val="20"/>
                <w:szCs w:val="20"/>
              </w:rPr>
              <w:t xml:space="preserve"> December 2024</w:t>
            </w:r>
          </w:p>
        </w:tc>
      </w:tr>
      <w:tr w:rsidR="008249EA" w14:paraId="63C70590" w14:textId="77777777" w:rsidTr="00C97690">
        <w:trPr>
          <w:trHeight w:val="283"/>
        </w:trPr>
        <w:tc>
          <w:tcPr>
            <w:tcW w:w="3772" w:type="dxa"/>
            <w:shd w:val="clear" w:color="auto" w:fill="FFFFFF" w:themeFill="background1"/>
          </w:tcPr>
          <w:p w14:paraId="0F915A54"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shd w:val="clear" w:color="auto" w:fill="FFFFFF" w:themeFill="background1"/>
          </w:tcPr>
          <w:p w14:paraId="56430296" w14:textId="77777777" w:rsidR="008249EA" w:rsidRDefault="008249EA" w:rsidP="00B42532">
            <w:pPr>
              <w:jc w:val="both"/>
              <w:rPr>
                <w:rFonts w:ascii="Arial" w:hAnsi="Arial" w:cs="Arial"/>
                <w:sz w:val="20"/>
                <w:szCs w:val="20"/>
              </w:rPr>
            </w:pPr>
            <w:r>
              <w:rPr>
                <w:rFonts w:ascii="Arial" w:hAnsi="Arial" w:cs="Arial"/>
                <w:sz w:val="20"/>
                <w:szCs w:val="20"/>
              </w:rPr>
              <w:t>Friday 20</w:t>
            </w:r>
            <w:r w:rsidRPr="005E3D24">
              <w:rPr>
                <w:rFonts w:ascii="Arial" w:hAnsi="Arial" w:cs="Arial"/>
                <w:sz w:val="20"/>
                <w:szCs w:val="20"/>
                <w:vertAlign w:val="superscript"/>
              </w:rPr>
              <w:t>th</w:t>
            </w:r>
            <w:r>
              <w:rPr>
                <w:rFonts w:ascii="Arial" w:hAnsi="Arial" w:cs="Arial"/>
                <w:sz w:val="20"/>
                <w:szCs w:val="20"/>
              </w:rPr>
              <w:t xml:space="preserve"> December 2024</w:t>
            </w:r>
          </w:p>
        </w:tc>
      </w:tr>
      <w:tr w:rsidR="008249EA" w14:paraId="1671438A" w14:textId="77777777" w:rsidTr="00C14367">
        <w:trPr>
          <w:trHeight w:val="283"/>
        </w:trPr>
        <w:tc>
          <w:tcPr>
            <w:tcW w:w="3772" w:type="dxa"/>
            <w:shd w:val="clear" w:color="auto" w:fill="F2F2F2" w:themeFill="background1" w:themeFillShade="F2"/>
          </w:tcPr>
          <w:p w14:paraId="652D53AE" w14:textId="73601FDB" w:rsidR="008249EA" w:rsidRDefault="00F424CE" w:rsidP="00B42532">
            <w:pPr>
              <w:jc w:val="both"/>
              <w:rPr>
                <w:rFonts w:ascii="Arial" w:hAnsi="Arial" w:cs="Arial"/>
                <w:sz w:val="20"/>
                <w:szCs w:val="20"/>
              </w:rPr>
            </w:pPr>
            <w:r>
              <w:rPr>
                <w:rFonts w:ascii="Arial" w:hAnsi="Arial" w:cs="Arial"/>
                <w:sz w:val="20"/>
                <w:szCs w:val="20"/>
              </w:rPr>
              <w:t>Christmas Holiday</w:t>
            </w:r>
          </w:p>
        </w:tc>
        <w:tc>
          <w:tcPr>
            <w:tcW w:w="6719" w:type="dxa"/>
            <w:shd w:val="clear" w:color="auto" w:fill="F2F2F2" w:themeFill="background1" w:themeFillShade="F2"/>
          </w:tcPr>
          <w:p w14:paraId="16F02968" w14:textId="7D848776" w:rsidR="008249EA" w:rsidRDefault="006D6A34" w:rsidP="00B42532">
            <w:pPr>
              <w:jc w:val="both"/>
              <w:rPr>
                <w:rFonts w:ascii="Arial" w:hAnsi="Arial" w:cs="Arial"/>
                <w:sz w:val="20"/>
                <w:szCs w:val="20"/>
              </w:rPr>
            </w:pPr>
            <w:r>
              <w:rPr>
                <w:rFonts w:ascii="Arial" w:hAnsi="Arial" w:cs="Arial"/>
                <w:sz w:val="20"/>
                <w:szCs w:val="20"/>
              </w:rPr>
              <w:t xml:space="preserve">Monday </w:t>
            </w:r>
            <w:r w:rsidR="00DF1B3B">
              <w:rPr>
                <w:rFonts w:ascii="Arial" w:hAnsi="Arial" w:cs="Arial"/>
                <w:sz w:val="20"/>
                <w:szCs w:val="20"/>
              </w:rPr>
              <w:t>23</w:t>
            </w:r>
            <w:r w:rsidR="00DF1B3B" w:rsidRPr="00DF1B3B">
              <w:rPr>
                <w:rFonts w:ascii="Arial" w:hAnsi="Arial" w:cs="Arial"/>
                <w:sz w:val="20"/>
                <w:szCs w:val="20"/>
                <w:vertAlign w:val="superscript"/>
              </w:rPr>
              <w:t>rd</w:t>
            </w:r>
            <w:r>
              <w:rPr>
                <w:rFonts w:ascii="Arial" w:hAnsi="Arial" w:cs="Arial"/>
                <w:sz w:val="20"/>
                <w:szCs w:val="20"/>
              </w:rPr>
              <w:t xml:space="preserve"> December</w:t>
            </w:r>
            <w:r w:rsidR="00DF1B3B">
              <w:rPr>
                <w:rFonts w:ascii="Arial" w:hAnsi="Arial" w:cs="Arial"/>
                <w:sz w:val="20"/>
                <w:szCs w:val="20"/>
              </w:rPr>
              <w:t xml:space="preserve"> 2024</w:t>
            </w:r>
            <w:r>
              <w:rPr>
                <w:rFonts w:ascii="Arial" w:hAnsi="Arial" w:cs="Arial"/>
                <w:sz w:val="20"/>
                <w:szCs w:val="20"/>
              </w:rPr>
              <w:t xml:space="preserve"> to Friday </w:t>
            </w:r>
            <w:r w:rsidR="00DF1B3B">
              <w:rPr>
                <w:rFonts w:ascii="Arial" w:hAnsi="Arial" w:cs="Arial"/>
                <w:sz w:val="20"/>
                <w:szCs w:val="20"/>
              </w:rPr>
              <w:t>3</w:t>
            </w:r>
            <w:r w:rsidR="00DF1B3B" w:rsidRPr="00DF1B3B">
              <w:rPr>
                <w:rFonts w:ascii="Arial" w:hAnsi="Arial" w:cs="Arial"/>
                <w:sz w:val="20"/>
                <w:szCs w:val="20"/>
                <w:vertAlign w:val="superscript"/>
              </w:rPr>
              <w:t>rd</w:t>
            </w:r>
            <w:r w:rsidR="00DF1B3B">
              <w:rPr>
                <w:rFonts w:ascii="Arial" w:hAnsi="Arial" w:cs="Arial"/>
                <w:sz w:val="20"/>
                <w:szCs w:val="20"/>
              </w:rPr>
              <w:t xml:space="preserve"> </w:t>
            </w:r>
            <w:r>
              <w:rPr>
                <w:rFonts w:ascii="Arial" w:hAnsi="Arial" w:cs="Arial"/>
                <w:sz w:val="20"/>
                <w:szCs w:val="20"/>
              </w:rPr>
              <w:t>January 202</w:t>
            </w:r>
            <w:r w:rsidR="00DF1B3B">
              <w:rPr>
                <w:rFonts w:ascii="Arial" w:hAnsi="Arial" w:cs="Arial"/>
                <w:sz w:val="20"/>
                <w:szCs w:val="20"/>
              </w:rPr>
              <w:t>5</w:t>
            </w:r>
          </w:p>
        </w:tc>
      </w:tr>
      <w:tr w:rsidR="00F424CE" w:rsidRPr="00A55AA7" w14:paraId="57B3BBC4" w14:textId="77777777" w:rsidTr="00C97690">
        <w:trPr>
          <w:trHeight w:val="283"/>
        </w:trPr>
        <w:tc>
          <w:tcPr>
            <w:tcW w:w="10491" w:type="dxa"/>
            <w:gridSpan w:val="2"/>
            <w:shd w:val="clear" w:color="auto" w:fill="auto"/>
          </w:tcPr>
          <w:p w14:paraId="767DEB2B" w14:textId="77777777" w:rsidR="00F424CE" w:rsidRPr="004C314E" w:rsidRDefault="00F424CE" w:rsidP="00B42532">
            <w:pPr>
              <w:jc w:val="center"/>
              <w:rPr>
                <w:rFonts w:ascii="Arial" w:hAnsi="Arial" w:cs="Arial"/>
                <w:b/>
                <w:sz w:val="20"/>
                <w:szCs w:val="20"/>
                <w:shd w:val="clear" w:color="auto" w:fill="D9D9D9" w:themeFill="background1" w:themeFillShade="D9"/>
              </w:rPr>
            </w:pPr>
          </w:p>
        </w:tc>
      </w:tr>
      <w:tr w:rsidR="008249EA" w:rsidRPr="00A55AA7" w14:paraId="273411A5" w14:textId="77777777" w:rsidTr="00C97690">
        <w:trPr>
          <w:trHeight w:val="283"/>
        </w:trPr>
        <w:tc>
          <w:tcPr>
            <w:tcW w:w="10491" w:type="dxa"/>
            <w:gridSpan w:val="2"/>
            <w:shd w:val="clear" w:color="auto" w:fill="D9D9D9" w:themeFill="background1" w:themeFillShade="D9"/>
          </w:tcPr>
          <w:p w14:paraId="1238C6EC" w14:textId="77777777" w:rsidR="008249EA" w:rsidRPr="00A55AA7" w:rsidRDefault="008249EA" w:rsidP="00B42532">
            <w:pPr>
              <w:jc w:val="center"/>
              <w:rPr>
                <w:rFonts w:ascii="Arial" w:hAnsi="Arial" w:cs="Arial"/>
                <w:b/>
                <w:sz w:val="20"/>
                <w:szCs w:val="20"/>
              </w:rPr>
            </w:pPr>
            <w:r w:rsidRPr="004C314E">
              <w:rPr>
                <w:rFonts w:ascii="Arial" w:hAnsi="Arial" w:cs="Arial"/>
                <w:b/>
                <w:sz w:val="20"/>
                <w:szCs w:val="20"/>
                <w:shd w:val="clear" w:color="auto" w:fill="D9D9D9" w:themeFill="background1" w:themeFillShade="D9"/>
              </w:rPr>
              <w:lastRenderedPageBreak/>
              <w:t>SPRING</w:t>
            </w:r>
            <w:r>
              <w:rPr>
                <w:rFonts w:ascii="Arial" w:hAnsi="Arial" w:cs="Arial"/>
                <w:b/>
                <w:sz w:val="20"/>
                <w:szCs w:val="20"/>
              </w:rPr>
              <w:t xml:space="preserve"> TERM 2025</w:t>
            </w:r>
          </w:p>
        </w:tc>
      </w:tr>
      <w:tr w:rsidR="008249EA" w14:paraId="466A7989" w14:textId="77777777" w:rsidTr="00C97690">
        <w:trPr>
          <w:trHeight w:val="283"/>
        </w:trPr>
        <w:tc>
          <w:tcPr>
            <w:tcW w:w="3772" w:type="dxa"/>
            <w:shd w:val="clear" w:color="auto" w:fill="FFFFFF" w:themeFill="background1"/>
          </w:tcPr>
          <w:p w14:paraId="1395AC7A"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shd w:val="clear" w:color="auto" w:fill="FFFFFF" w:themeFill="background1"/>
          </w:tcPr>
          <w:p w14:paraId="70068D5F" w14:textId="77777777" w:rsidR="008249EA" w:rsidRDefault="008249EA" w:rsidP="00B42532">
            <w:pPr>
              <w:jc w:val="both"/>
              <w:rPr>
                <w:rFonts w:ascii="Arial" w:hAnsi="Arial" w:cs="Arial"/>
                <w:sz w:val="20"/>
                <w:szCs w:val="20"/>
              </w:rPr>
            </w:pPr>
            <w:r>
              <w:rPr>
                <w:rFonts w:ascii="Arial" w:hAnsi="Arial" w:cs="Arial"/>
                <w:sz w:val="20"/>
                <w:szCs w:val="20"/>
              </w:rPr>
              <w:t>Monday 6</w:t>
            </w:r>
            <w:r w:rsidRPr="005E3D24">
              <w:rPr>
                <w:rFonts w:ascii="Arial" w:hAnsi="Arial" w:cs="Arial"/>
                <w:sz w:val="20"/>
                <w:szCs w:val="20"/>
                <w:vertAlign w:val="superscript"/>
              </w:rPr>
              <w:t>th</w:t>
            </w:r>
            <w:r>
              <w:rPr>
                <w:rFonts w:ascii="Arial" w:hAnsi="Arial" w:cs="Arial"/>
                <w:sz w:val="20"/>
                <w:szCs w:val="20"/>
              </w:rPr>
              <w:t xml:space="preserve"> January 2025</w:t>
            </w:r>
          </w:p>
        </w:tc>
      </w:tr>
      <w:tr w:rsidR="008249EA" w14:paraId="00CE4E73" w14:textId="77777777" w:rsidTr="00C97690">
        <w:trPr>
          <w:trHeight w:val="283"/>
        </w:trPr>
        <w:tc>
          <w:tcPr>
            <w:tcW w:w="3772" w:type="dxa"/>
            <w:shd w:val="clear" w:color="auto" w:fill="FFFFFF" w:themeFill="background1"/>
          </w:tcPr>
          <w:p w14:paraId="7DC558B4" w14:textId="77777777" w:rsidR="008249EA" w:rsidRDefault="008249EA" w:rsidP="00B42532">
            <w:pPr>
              <w:jc w:val="both"/>
              <w:rPr>
                <w:rFonts w:ascii="Arial" w:hAnsi="Arial" w:cs="Arial"/>
                <w:sz w:val="20"/>
                <w:szCs w:val="20"/>
              </w:rPr>
            </w:pPr>
            <w:r>
              <w:rPr>
                <w:rFonts w:ascii="Arial" w:hAnsi="Arial" w:cs="Arial"/>
                <w:sz w:val="20"/>
                <w:szCs w:val="20"/>
              </w:rPr>
              <w:t>Term Starts</w:t>
            </w:r>
          </w:p>
        </w:tc>
        <w:tc>
          <w:tcPr>
            <w:tcW w:w="6719" w:type="dxa"/>
            <w:shd w:val="clear" w:color="auto" w:fill="FFFFFF" w:themeFill="background1"/>
          </w:tcPr>
          <w:p w14:paraId="16E8ECBA" w14:textId="77777777" w:rsidR="008249EA" w:rsidRDefault="008249EA" w:rsidP="00B42532">
            <w:pPr>
              <w:jc w:val="both"/>
              <w:rPr>
                <w:rFonts w:ascii="Arial" w:hAnsi="Arial" w:cs="Arial"/>
                <w:sz w:val="20"/>
                <w:szCs w:val="20"/>
              </w:rPr>
            </w:pPr>
            <w:r>
              <w:rPr>
                <w:rFonts w:ascii="Arial" w:hAnsi="Arial" w:cs="Arial"/>
                <w:sz w:val="20"/>
                <w:szCs w:val="20"/>
              </w:rPr>
              <w:t>Tuesday 7</w:t>
            </w:r>
            <w:r w:rsidRPr="005E3D24">
              <w:rPr>
                <w:rFonts w:ascii="Arial" w:hAnsi="Arial" w:cs="Arial"/>
                <w:sz w:val="20"/>
                <w:szCs w:val="20"/>
                <w:vertAlign w:val="superscript"/>
              </w:rPr>
              <w:t>th</w:t>
            </w:r>
            <w:r>
              <w:rPr>
                <w:rFonts w:ascii="Arial" w:hAnsi="Arial" w:cs="Arial"/>
                <w:sz w:val="20"/>
                <w:szCs w:val="20"/>
              </w:rPr>
              <w:t xml:space="preserve"> January 2025</w:t>
            </w:r>
          </w:p>
        </w:tc>
      </w:tr>
      <w:tr w:rsidR="008249EA" w14:paraId="2477B0B6" w14:textId="77777777" w:rsidTr="00C97690">
        <w:trPr>
          <w:trHeight w:val="283"/>
        </w:trPr>
        <w:tc>
          <w:tcPr>
            <w:tcW w:w="3772" w:type="dxa"/>
            <w:shd w:val="clear" w:color="auto" w:fill="F2F2F2" w:themeFill="background1" w:themeFillShade="F2"/>
          </w:tcPr>
          <w:p w14:paraId="05A45212" w14:textId="77777777" w:rsidR="008249EA" w:rsidRDefault="008249EA" w:rsidP="00B42532">
            <w:pPr>
              <w:jc w:val="both"/>
              <w:rPr>
                <w:rFonts w:ascii="Arial" w:hAnsi="Arial" w:cs="Arial"/>
                <w:sz w:val="20"/>
                <w:szCs w:val="20"/>
              </w:rPr>
            </w:pPr>
            <w:r>
              <w:rPr>
                <w:rFonts w:ascii="Arial" w:hAnsi="Arial" w:cs="Arial"/>
                <w:sz w:val="20"/>
                <w:szCs w:val="20"/>
              </w:rPr>
              <w:t>Half Term</w:t>
            </w:r>
          </w:p>
        </w:tc>
        <w:tc>
          <w:tcPr>
            <w:tcW w:w="6719" w:type="dxa"/>
            <w:shd w:val="clear" w:color="auto" w:fill="F2F2F2" w:themeFill="background1" w:themeFillShade="F2"/>
          </w:tcPr>
          <w:p w14:paraId="0BED2A2D" w14:textId="77777777" w:rsidR="008249EA" w:rsidRDefault="008249EA" w:rsidP="00B42532">
            <w:pPr>
              <w:jc w:val="both"/>
              <w:rPr>
                <w:rFonts w:ascii="Arial" w:hAnsi="Arial" w:cs="Arial"/>
                <w:sz w:val="20"/>
                <w:szCs w:val="20"/>
              </w:rPr>
            </w:pPr>
            <w:r>
              <w:rPr>
                <w:rFonts w:ascii="Arial" w:hAnsi="Arial" w:cs="Arial"/>
                <w:sz w:val="20"/>
                <w:szCs w:val="20"/>
              </w:rPr>
              <w:t>Monday 17</w:t>
            </w:r>
            <w:r w:rsidRPr="005E3D24">
              <w:rPr>
                <w:rFonts w:ascii="Arial" w:hAnsi="Arial" w:cs="Arial"/>
                <w:sz w:val="20"/>
                <w:szCs w:val="20"/>
                <w:vertAlign w:val="superscript"/>
              </w:rPr>
              <w:t>th</w:t>
            </w:r>
            <w:r>
              <w:rPr>
                <w:rFonts w:ascii="Arial" w:hAnsi="Arial" w:cs="Arial"/>
                <w:sz w:val="20"/>
                <w:szCs w:val="20"/>
              </w:rPr>
              <w:t xml:space="preserve"> February to Friday 21</w:t>
            </w:r>
            <w:r w:rsidRPr="005E3D24">
              <w:rPr>
                <w:rFonts w:ascii="Arial" w:hAnsi="Arial" w:cs="Arial"/>
                <w:sz w:val="20"/>
                <w:szCs w:val="20"/>
                <w:vertAlign w:val="superscript"/>
              </w:rPr>
              <w:t>st</w:t>
            </w:r>
            <w:r>
              <w:rPr>
                <w:rFonts w:ascii="Arial" w:hAnsi="Arial" w:cs="Arial"/>
                <w:sz w:val="20"/>
                <w:szCs w:val="20"/>
              </w:rPr>
              <w:t xml:space="preserve"> February 2025</w:t>
            </w:r>
          </w:p>
        </w:tc>
      </w:tr>
      <w:tr w:rsidR="008249EA" w14:paraId="01BAEFE2" w14:textId="77777777" w:rsidTr="00C97690">
        <w:trPr>
          <w:trHeight w:val="283"/>
        </w:trPr>
        <w:tc>
          <w:tcPr>
            <w:tcW w:w="3772" w:type="dxa"/>
            <w:shd w:val="clear" w:color="auto" w:fill="FFFFFF" w:themeFill="background1"/>
          </w:tcPr>
          <w:p w14:paraId="1EC2FEB5" w14:textId="77777777" w:rsidR="008249EA" w:rsidRDefault="008249EA" w:rsidP="00B42532">
            <w:pPr>
              <w:jc w:val="both"/>
              <w:rPr>
                <w:rFonts w:ascii="Arial" w:hAnsi="Arial" w:cs="Arial"/>
                <w:sz w:val="20"/>
                <w:szCs w:val="20"/>
              </w:rPr>
            </w:pPr>
            <w:r>
              <w:rPr>
                <w:rFonts w:ascii="Arial" w:hAnsi="Arial" w:cs="Arial"/>
                <w:sz w:val="20"/>
                <w:szCs w:val="20"/>
              </w:rPr>
              <w:t>Term Ends</w:t>
            </w:r>
          </w:p>
        </w:tc>
        <w:tc>
          <w:tcPr>
            <w:tcW w:w="6719" w:type="dxa"/>
            <w:shd w:val="clear" w:color="auto" w:fill="FFFFFF" w:themeFill="background1"/>
          </w:tcPr>
          <w:p w14:paraId="39B22179" w14:textId="77777777" w:rsidR="008249EA" w:rsidRDefault="008249EA" w:rsidP="00B42532">
            <w:pPr>
              <w:jc w:val="both"/>
              <w:rPr>
                <w:rFonts w:ascii="Arial" w:hAnsi="Arial" w:cs="Arial"/>
                <w:sz w:val="20"/>
                <w:szCs w:val="20"/>
              </w:rPr>
            </w:pPr>
            <w:r>
              <w:rPr>
                <w:rFonts w:ascii="Arial" w:hAnsi="Arial" w:cs="Arial"/>
                <w:sz w:val="20"/>
                <w:szCs w:val="20"/>
              </w:rPr>
              <w:t>Friday 11</w:t>
            </w:r>
            <w:r w:rsidRPr="005E3D24">
              <w:rPr>
                <w:rFonts w:ascii="Arial" w:hAnsi="Arial" w:cs="Arial"/>
                <w:sz w:val="20"/>
                <w:szCs w:val="20"/>
                <w:vertAlign w:val="superscript"/>
              </w:rPr>
              <w:t>th</w:t>
            </w:r>
            <w:r>
              <w:rPr>
                <w:rFonts w:ascii="Arial" w:hAnsi="Arial" w:cs="Arial"/>
                <w:sz w:val="20"/>
                <w:szCs w:val="20"/>
              </w:rPr>
              <w:t xml:space="preserve"> April 2025</w:t>
            </w:r>
          </w:p>
        </w:tc>
      </w:tr>
      <w:tr w:rsidR="00C97690" w14:paraId="4B012421" w14:textId="77777777" w:rsidTr="005B6F7E">
        <w:trPr>
          <w:trHeight w:val="283"/>
        </w:trPr>
        <w:tc>
          <w:tcPr>
            <w:tcW w:w="3772" w:type="dxa"/>
            <w:shd w:val="clear" w:color="auto" w:fill="F2F2F2" w:themeFill="background1" w:themeFillShade="F2"/>
          </w:tcPr>
          <w:p w14:paraId="1E80CE20" w14:textId="6B343C4C" w:rsidR="00C97690" w:rsidRDefault="00C97690" w:rsidP="00B42532">
            <w:pPr>
              <w:jc w:val="both"/>
              <w:rPr>
                <w:rFonts w:ascii="Arial" w:hAnsi="Arial" w:cs="Arial"/>
                <w:sz w:val="20"/>
                <w:szCs w:val="20"/>
              </w:rPr>
            </w:pPr>
            <w:r>
              <w:rPr>
                <w:rFonts w:ascii="Arial" w:hAnsi="Arial" w:cs="Arial"/>
                <w:sz w:val="20"/>
                <w:szCs w:val="20"/>
              </w:rPr>
              <w:t>Easter Holiday</w:t>
            </w:r>
          </w:p>
        </w:tc>
        <w:tc>
          <w:tcPr>
            <w:tcW w:w="6719" w:type="dxa"/>
            <w:shd w:val="clear" w:color="auto" w:fill="F2F2F2" w:themeFill="background1" w:themeFillShade="F2"/>
          </w:tcPr>
          <w:p w14:paraId="4E707339" w14:textId="1BEC24C8" w:rsidR="00C97690" w:rsidRDefault="005B6F7E" w:rsidP="00B42532">
            <w:pPr>
              <w:jc w:val="both"/>
              <w:rPr>
                <w:rFonts w:ascii="Arial" w:hAnsi="Arial" w:cs="Arial"/>
                <w:sz w:val="20"/>
                <w:szCs w:val="20"/>
              </w:rPr>
            </w:pPr>
            <w:r>
              <w:rPr>
                <w:rFonts w:ascii="Arial" w:hAnsi="Arial" w:cs="Arial"/>
                <w:sz w:val="20"/>
                <w:szCs w:val="20"/>
              </w:rPr>
              <w:t>Monday 14</w:t>
            </w:r>
            <w:r w:rsidRPr="005B6F7E">
              <w:rPr>
                <w:rFonts w:ascii="Arial" w:hAnsi="Arial" w:cs="Arial"/>
                <w:sz w:val="20"/>
                <w:szCs w:val="20"/>
                <w:vertAlign w:val="superscript"/>
              </w:rPr>
              <w:t>th</w:t>
            </w:r>
            <w:r>
              <w:rPr>
                <w:rFonts w:ascii="Arial" w:hAnsi="Arial" w:cs="Arial"/>
                <w:sz w:val="20"/>
                <w:szCs w:val="20"/>
              </w:rPr>
              <w:t xml:space="preserve"> April to Friday 25</w:t>
            </w:r>
            <w:r w:rsidRPr="005B6F7E">
              <w:rPr>
                <w:rFonts w:ascii="Arial" w:hAnsi="Arial" w:cs="Arial"/>
                <w:sz w:val="20"/>
                <w:szCs w:val="20"/>
                <w:vertAlign w:val="superscript"/>
              </w:rPr>
              <w:t>th</w:t>
            </w:r>
            <w:r>
              <w:rPr>
                <w:rFonts w:ascii="Arial" w:hAnsi="Arial" w:cs="Arial"/>
                <w:sz w:val="20"/>
                <w:szCs w:val="20"/>
              </w:rPr>
              <w:t xml:space="preserve"> April 2025</w:t>
            </w:r>
          </w:p>
        </w:tc>
      </w:tr>
      <w:tr w:rsidR="008249EA" w14:paraId="08DE4689" w14:textId="77777777" w:rsidTr="00C97690">
        <w:trPr>
          <w:trHeight w:val="283"/>
        </w:trPr>
        <w:tc>
          <w:tcPr>
            <w:tcW w:w="3772" w:type="dxa"/>
          </w:tcPr>
          <w:p w14:paraId="7B916B2B" w14:textId="77777777" w:rsidR="008249EA" w:rsidRDefault="008249EA" w:rsidP="00B42532">
            <w:pPr>
              <w:jc w:val="both"/>
              <w:rPr>
                <w:rFonts w:ascii="Arial" w:hAnsi="Arial" w:cs="Arial"/>
                <w:sz w:val="20"/>
                <w:szCs w:val="20"/>
              </w:rPr>
            </w:pPr>
          </w:p>
        </w:tc>
        <w:tc>
          <w:tcPr>
            <w:tcW w:w="6719" w:type="dxa"/>
          </w:tcPr>
          <w:p w14:paraId="14C94810" w14:textId="77777777" w:rsidR="008249EA" w:rsidRDefault="008249EA" w:rsidP="00B42532">
            <w:pPr>
              <w:jc w:val="both"/>
              <w:rPr>
                <w:rFonts w:ascii="Arial" w:hAnsi="Arial" w:cs="Arial"/>
                <w:sz w:val="20"/>
                <w:szCs w:val="20"/>
              </w:rPr>
            </w:pPr>
          </w:p>
        </w:tc>
      </w:tr>
      <w:tr w:rsidR="008249EA" w:rsidRPr="00A55AA7" w14:paraId="32006653" w14:textId="77777777" w:rsidTr="00C97690">
        <w:trPr>
          <w:trHeight w:val="283"/>
        </w:trPr>
        <w:tc>
          <w:tcPr>
            <w:tcW w:w="10491" w:type="dxa"/>
            <w:gridSpan w:val="2"/>
            <w:shd w:val="clear" w:color="auto" w:fill="D9D9D9" w:themeFill="background1" w:themeFillShade="D9"/>
          </w:tcPr>
          <w:p w14:paraId="5244BC80" w14:textId="77777777" w:rsidR="008249EA" w:rsidRPr="00A55AA7" w:rsidRDefault="008249EA" w:rsidP="00B42532">
            <w:pPr>
              <w:jc w:val="center"/>
              <w:rPr>
                <w:rFonts w:ascii="Arial" w:hAnsi="Arial" w:cs="Arial"/>
                <w:b/>
                <w:sz w:val="20"/>
                <w:szCs w:val="20"/>
              </w:rPr>
            </w:pPr>
            <w:r>
              <w:rPr>
                <w:rFonts w:ascii="Arial" w:hAnsi="Arial" w:cs="Arial"/>
                <w:b/>
                <w:sz w:val="20"/>
                <w:szCs w:val="20"/>
              </w:rPr>
              <w:t>SUMMER TERM 2025</w:t>
            </w:r>
          </w:p>
        </w:tc>
      </w:tr>
      <w:tr w:rsidR="008249EA" w14:paraId="415309F7" w14:textId="77777777" w:rsidTr="00C97690">
        <w:trPr>
          <w:trHeight w:val="283"/>
        </w:trPr>
        <w:tc>
          <w:tcPr>
            <w:tcW w:w="3772" w:type="dxa"/>
          </w:tcPr>
          <w:p w14:paraId="5462403D"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tcPr>
          <w:p w14:paraId="584745F1" w14:textId="77777777" w:rsidR="008249EA" w:rsidRDefault="008249EA" w:rsidP="00B42532">
            <w:pPr>
              <w:jc w:val="both"/>
              <w:rPr>
                <w:rFonts w:ascii="Arial" w:hAnsi="Arial" w:cs="Arial"/>
                <w:sz w:val="20"/>
                <w:szCs w:val="20"/>
              </w:rPr>
            </w:pPr>
            <w:r>
              <w:rPr>
                <w:rFonts w:ascii="Arial" w:hAnsi="Arial" w:cs="Arial"/>
                <w:sz w:val="20"/>
                <w:szCs w:val="20"/>
              </w:rPr>
              <w:t>Monday 28</w:t>
            </w:r>
            <w:r w:rsidRPr="005E3D24">
              <w:rPr>
                <w:rFonts w:ascii="Arial" w:hAnsi="Arial" w:cs="Arial"/>
                <w:sz w:val="20"/>
                <w:szCs w:val="20"/>
                <w:vertAlign w:val="superscript"/>
              </w:rPr>
              <w:t>th</w:t>
            </w:r>
            <w:r>
              <w:rPr>
                <w:rFonts w:ascii="Arial" w:hAnsi="Arial" w:cs="Arial"/>
                <w:sz w:val="20"/>
                <w:szCs w:val="20"/>
              </w:rPr>
              <w:t xml:space="preserve"> April 2025</w:t>
            </w:r>
          </w:p>
        </w:tc>
      </w:tr>
      <w:tr w:rsidR="008249EA" w14:paraId="5B0919CF" w14:textId="77777777" w:rsidTr="00C97690">
        <w:trPr>
          <w:trHeight w:val="283"/>
        </w:trPr>
        <w:tc>
          <w:tcPr>
            <w:tcW w:w="3772" w:type="dxa"/>
          </w:tcPr>
          <w:p w14:paraId="29B21349" w14:textId="77777777" w:rsidR="008249EA" w:rsidRDefault="008249EA" w:rsidP="00B42532">
            <w:pPr>
              <w:jc w:val="both"/>
              <w:rPr>
                <w:rFonts w:ascii="Arial" w:hAnsi="Arial" w:cs="Arial"/>
                <w:sz w:val="20"/>
                <w:szCs w:val="20"/>
              </w:rPr>
            </w:pPr>
            <w:r>
              <w:rPr>
                <w:rFonts w:ascii="Arial" w:hAnsi="Arial" w:cs="Arial"/>
                <w:sz w:val="20"/>
                <w:szCs w:val="20"/>
              </w:rPr>
              <w:t>Term Starts</w:t>
            </w:r>
          </w:p>
        </w:tc>
        <w:tc>
          <w:tcPr>
            <w:tcW w:w="6719" w:type="dxa"/>
          </w:tcPr>
          <w:p w14:paraId="2F9AA718" w14:textId="77777777" w:rsidR="008249EA" w:rsidRDefault="008249EA" w:rsidP="00B42532">
            <w:pPr>
              <w:jc w:val="both"/>
              <w:rPr>
                <w:rFonts w:ascii="Arial" w:hAnsi="Arial" w:cs="Arial"/>
                <w:sz w:val="20"/>
                <w:szCs w:val="20"/>
              </w:rPr>
            </w:pPr>
            <w:r>
              <w:rPr>
                <w:rFonts w:ascii="Arial" w:hAnsi="Arial" w:cs="Arial"/>
                <w:sz w:val="20"/>
                <w:szCs w:val="20"/>
              </w:rPr>
              <w:t>Tuesday 29</w:t>
            </w:r>
            <w:r w:rsidRPr="005E3D24">
              <w:rPr>
                <w:rFonts w:ascii="Arial" w:hAnsi="Arial" w:cs="Arial"/>
                <w:sz w:val="20"/>
                <w:szCs w:val="20"/>
                <w:vertAlign w:val="superscript"/>
              </w:rPr>
              <w:t>th</w:t>
            </w:r>
            <w:r>
              <w:rPr>
                <w:rFonts w:ascii="Arial" w:hAnsi="Arial" w:cs="Arial"/>
                <w:sz w:val="20"/>
                <w:szCs w:val="20"/>
              </w:rPr>
              <w:t xml:space="preserve"> April 2025 </w:t>
            </w:r>
          </w:p>
        </w:tc>
      </w:tr>
      <w:tr w:rsidR="008249EA" w14:paraId="2867DD42" w14:textId="77777777" w:rsidTr="00C97690">
        <w:trPr>
          <w:trHeight w:val="283"/>
        </w:trPr>
        <w:tc>
          <w:tcPr>
            <w:tcW w:w="3772" w:type="dxa"/>
          </w:tcPr>
          <w:p w14:paraId="07300F17" w14:textId="77777777" w:rsidR="008249EA" w:rsidRDefault="008249EA" w:rsidP="00B42532">
            <w:pPr>
              <w:jc w:val="both"/>
              <w:rPr>
                <w:rFonts w:ascii="Arial" w:hAnsi="Arial" w:cs="Arial"/>
                <w:sz w:val="20"/>
                <w:szCs w:val="20"/>
              </w:rPr>
            </w:pPr>
            <w:r>
              <w:rPr>
                <w:rFonts w:ascii="Arial" w:hAnsi="Arial" w:cs="Arial"/>
                <w:sz w:val="20"/>
                <w:szCs w:val="20"/>
              </w:rPr>
              <w:t>May Bank Holiday</w:t>
            </w:r>
          </w:p>
        </w:tc>
        <w:tc>
          <w:tcPr>
            <w:tcW w:w="6719" w:type="dxa"/>
          </w:tcPr>
          <w:p w14:paraId="59BFA69E" w14:textId="77777777" w:rsidR="008249EA" w:rsidRDefault="008249EA" w:rsidP="00B42532">
            <w:pPr>
              <w:jc w:val="both"/>
              <w:rPr>
                <w:rFonts w:ascii="Arial" w:hAnsi="Arial" w:cs="Arial"/>
                <w:sz w:val="20"/>
                <w:szCs w:val="20"/>
              </w:rPr>
            </w:pPr>
            <w:r>
              <w:rPr>
                <w:rFonts w:ascii="Arial" w:hAnsi="Arial" w:cs="Arial"/>
                <w:sz w:val="20"/>
                <w:szCs w:val="20"/>
              </w:rPr>
              <w:t>Monday 5</w:t>
            </w:r>
            <w:r w:rsidRPr="005E3D24">
              <w:rPr>
                <w:rFonts w:ascii="Arial" w:hAnsi="Arial" w:cs="Arial"/>
                <w:sz w:val="20"/>
                <w:szCs w:val="20"/>
                <w:vertAlign w:val="superscript"/>
              </w:rPr>
              <w:t>th</w:t>
            </w:r>
            <w:r>
              <w:rPr>
                <w:rFonts w:ascii="Arial" w:hAnsi="Arial" w:cs="Arial"/>
                <w:sz w:val="20"/>
                <w:szCs w:val="20"/>
              </w:rPr>
              <w:t xml:space="preserve"> May 2025</w:t>
            </w:r>
          </w:p>
        </w:tc>
      </w:tr>
      <w:tr w:rsidR="008249EA" w14:paraId="3CF8937D" w14:textId="77777777" w:rsidTr="00C97690">
        <w:trPr>
          <w:trHeight w:val="283"/>
        </w:trPr>
        <w:tc>
          <w:tcPr>
            <w:tcW w:w="3772" w:type="dxa"/>
            <w:shd w:val="clear" w:color="auto" w:fill="F2F2F2" w:themeFill="background1" w:themeFillShade="F2"/>
          </w:tcPr>
          <w:p w14:paraId="339FE8FF" w14:textId="77777777" w:rsidR="008249EA" w:rsidRDefault="008249EA" w:rsidP="00B42532">
            <w:pPr>
              <w:jc w:val="both"/>
              <w:rPr>
                <w:rFonts w:ascii="Arial" w:hAnsi="Arial" w:cs="Arial"/>
                <w:sz w:val="20"/>
                <w:szCs w:val="20"/>
              </w:rPr>
            </w:pPr>
            <w:r>
              <w:rPr>
                <w:rFonts w:ascii="Arial" w:hAnsi="Arial" w:cs="Arial"/>
                <w:sz w:val="20"/>
                <w:szCs w:val="20"/>
              </w:rPr>
              <w:t>Half Term</w:t>
            </w:r>
          </w:p>
        </w:tc>
        <w:tc>
          <w:tcPr>
            <w:tcW w:w="6719" w:type="dxa"/>
            <w:shd w:val="clear" w:color="auto" w:fill="F2F2F2" w:themeFill="background1" w:themeFillShade="F2"/>
          </w:tcPr>
          <w:p w14:paraId="18BA4512" w14:textId="77777777" w:rsidR="008249EA" w:rsidRDefault="008249EA" w:rsidP="00B42532">
            <w:pPr>
              <w:jc w:val="both"/>
              <w:rPr>
                <w:rFonts w:ascii="Arial" w:hAnsi="Arial" w:cs="Arial"/>
                <w:sz w:val="20"/>
                <w:szCs w:val="20"/>
              </w:rPr>
            </w:pPr>
            <w:r>
              <w:rPr>
                <w:rFonts w:ascii="Arial" w:hAnsi="Arial" w:cs="Arial"/>
                <w:sz w:val="20"/>
                <w:szCs w:val="20"/>
              </w:rPr>
              <w:t>Monday 26</w:t>
            </w:r>
            <w:r w:rsidRPr="005E3D24">
              <w:rPr>
                <w:rFonts w:ascii="Arial" w:hAnsi="Arial" w:cs="Arial"/>
                <w:sz w:val="20"/>
                <w:szCs w:val="20"/>
                <w:vertAlign w:val="superscript"/>
              </w:rPr>
              <w:t>th</w:t>
            </w:r>
            <w:r>
              <w:rPr>
                <w:rFonts w:ascii="Arial" w:hAnsi="Arial" w:cs="Arial"/>
                <w:sz w:val="20"/>
                <w:szCs w:val="20"/>
              </w:rPr>
              <w:t xml:space="preserve"> May to Friday 30</w:t>
            </w:r>
            <w:r w:rsidRPr="005E3D24">
              <w:rPr>
                <w:rFonts w:ascii="Arial" w:hAnsi="Arial" w:cs="Arial"/>
                <w:sz w:val="20"/>
                <w:szCs w:val="20"/>
                <w:vertAlign w:val="superscript"/>
              </w:rPr>
              <w:t>th</w:t>
            </w:r>
            <w:r>
              <w:rPr>
                <w:rFonts w:ascii="Arial" w:hAnsi="Arial" w:cs="Arial"/>
                <w:sz w:val="20"/>
                <w:szCs w:val="20"/>
              </w:rPr>
              <w:t xml:space="preserve"> May 2025</w:t>
            </w:r>
          </w:p>
        </w:tc>
      </w:tr>
      <w:tr w:rsidR="008249EA" w14:paraId="5195BBBB" w14:textId="77777777" w:rsidTr="00C97690">
        <w:trPr>
          <w:trHeight w:val="283"/>
        </w:trPr>
        <w:tc>
          <w:tcPr>
            <w:tcW w:w="3772" w:type="dxa"/>
            <w:shd w:val="clear" w:color="auto" w:fill="FFFFFF" w:themeFill="background1"/>
          </w:tcPr>
          <w:p w14:paraId="273EF4FC"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shd w:val="clear" w:color="auto" w:fill="FFFFFF" w:themeFill="background1"/>
          </w:tcPr>
          <w:p w14:paraId="35492178" w14:textId="77777777" w:rsidR="008249EA" w:rsidRDefault="008249EA" w:rsidP="00B42532">
            <w:pPr>
              <w:jc w:val="both"/>
              <w:rPr>
                <w:rFonts w:ascii="Arial" w:hAnsi="Arial" w:cs="Arial"/>
                <w:sz w:val="20"/>
                <w:szCs w:val="20"/>
              </w:rPr>
            </w:pPr>
            <w:r>
              <w:rPr>
                <w:rFonts w:ascii="Arial" w:hAnsi="Arial" w:cs="Arial"/>
                <w:sz w:val="20"/>
                <w:szCs w:val="20"/>
              </w:rPr>
              <w:t>Friday 4</w:t>
            </w:r>
            <w:r w:rsidRPr="00504001">
              <w:rPr>
                <w:rFonts w:ascii="Arial" w:hAnsi="Arial" w:cs="Arial"/>
                <w:sz w:val="20"/>
                <w:szCs w:val="20"/>
                <w:vertAlign w:val="superscript"/>
              </w:rPr>
              <w:t>th</w:t>
            </w:r>
            <w:r>
              <w:rPr>
                <w:rFonts w:ascii="Arial" w:hAnsi="Arial" w:cs="Arial"/>
                <w:sz w:val="20"/>
                <w:szCs w:val="20"/>
              </w:rPr>
              <w:t xml:space="preserve"> July 2025</w:t>
            </w:r>
          </w:p>
        </w:tc>
      </w:tr>
      <w:tr w:rsidR="008249EA" w14:paraId="38AB227B" w14:textId="77777777" w:rsidTr="00C97690">
        <w:trPr>
          <w:trHeight w:val="283"/>
        </w:trPr>
        <w:tc>
          <w:tcPr>
            <w:tcW w:w="3772" w:type="dxa"/>
            <w:shd w:val="clear" w:color="auto" w:fill="FFFFFF" w:themeFill="background1"/>
          </w:tcPr>
          <w:p w14:paraId="784FC52E" w14:textId="77777777" w:rsidR="008249EA" w:rsidRDefault="008249EA" w:rsidP="00B42532">
            <w:pPr>
              <w:jc w:val="both"/>
              <w:rPr>
                <w:rFonts w:ascii="Arial" w:hAnsi="Arial" w:cs="Arial"/>
                <w:sz w:val="20"/>
                <w:szCs w:val="20"/>
              </w:rPr>
            </w:pPr>
            <w:r>
              <w:rPr>
                <w:rFonts w:ascii="Arial" w:hAnsi="Arial" w:cs="Arial"/>
                <w:sz w:val="20"/>
                <w:szCs w:val="20"/>
              </w:rPr>
              <w:t>Term Ends</w:t>
            </w:r>
          </w:p>
        </w:tc>
        <w:tc>
          <w:tcPr>
            <w:tcW w:w="6719" w:type="dxa"/>
            <w:shd w:val="clear" w:color="auto" w:fill="FFFFFF" w:themeFill="background1"/>
          </w:tcPr>
          <w:p w14:paraId="274C6428" w14:textId="77777777" w:rsidR="008249EA" w:rsidRDefault="008249EA" w:rsidP="00B42532">
            <w:pPr>
              <w:jc w:val="both"/>
              <w:rPr>
                <w:rFonts w:ascii="Arial" w:hAnsi="Arial" w:cs="Arial"/>
                <w:sz w:val="20"/>
                <w:szCs w:val="20"/>
              </w:rPr>
            </w:pPr>
            <w:r>
              <w:rPr>
                <w:rFonts w:ascii="Arial" w:hAnsi="Arial" w:cs="Arial"/>
                <w:sz w:val="20"/>
                <w:szCs w:val="20"/>
              </w:rPr>
              <w:t>Friday 18</w:t>
            </w:r>
            <w:r w:rsidRPr="00504001">
              <w:rPr>
                <w:rFonts w:ascii="Arial" w:hAnsi="Arial" w:cs="Arial"/>
                <w:sz w:val="20"/>
                <w:szCs w:val="20"/>
                <w:vertAlign w:val="superscript"/>
              </w:rPr>
              <w:t>th</w:t>
            </w:r>
            <w:r>
              <w:rPr>
                <w:rFonts w:ascii="Arial" w:hAnsi="Arial" w:cs="Arial"/>
                <w:sz w:val="20"/>
                <w:szCs w:val="20"/>
              </w:rPr>
              <w:t xml:space="preserve"> July 2025</w:t>
            </w:r>
          </w:p>
        </w:tc>
      </w:tr>
      <w:tr w:rsidR="008249EA" w14:paraId="7F22F6B0" w14:textId="77777777" w:rsidTr="00C97690">
        <w:trPr>
          <w:trHeight w:val="283"/>
        </w:trPr>
        <w:tc>
          <w:tcPr>
            <w:tcW w:w="3772" w:type="dxa"/>
          </w:tcPr>
          <w:p w14:paraId="18569B42" w14:textId="77777777" w:rsidR="008249EA" w:rsidRDefault="008249EA" w:rsidP="00B42532">
            <w:pPr>
              <w:jc w:val="both"/>
              <w:rPr>
                <w:rFonts w:ascii="Arial" w:hAnsi="Arial" w:cs="Arial"/>
                <w:sz w:val="20"/>
                <w:szCs w:val="20"/>
              </w:rPr>
            </w:pPr>
            <w:r>
              <w:rPr>
                <w:rFonts w:ascii="Arial" w:hAnsi="Arial" w:cs="Arial"/>
                <w:sz w:val="20"/>
                <w:szCs w:val="20"/>
              </w:rPr>
              <w:t>Staff Training Day</w:t>
            </w:r>
          </w:p>
        </w:tc>
        <w:tc>
          <w:tcPr>
            <w:tcW w:w="6719" w:type="dxa"/>
          </w:tcPr>
          <w:p w14:paraId="4D8EECE5" w14:textId="77777777" w:rsidR="008249EA" w:rsidRDefault="008249EA" w:rsidP="00B42532">
            <w:pPr>
              <w:jc w:val="both"/>
              <w:rPr>
                <w:rFonts w:ascii="Arial" w:hAnsi="Arial" w:cs="Arial"/>
                <w:sz w:val="20"/>
                <w:szCs w:val="20"/>
              </w:rPr>
            </w:pPr>
            <w:r>
              <w:rPr>
                <w:rFonts w:ascii="Arial" w:hAnsi="Arial" w:cs="Arial"/>
                <w:sz w:val="20"/>
                <w:szCs w:val="20"/>
              </w:rPr>
              <w:t>Monday 21</w:t>
            </w:r>
            <w:r w:rsidRPr="00504001">
              <w:rPr>
                <w:rFonts w:ascii="Arial" w:hAnsi="Arial" w:cs="Arial"/>
                <w:sz w:val="20"/>
                <w:szCs w:val="20"/>
                <w:vertAlign w:val="superscript"/>
              </w:rPr>
              <w:t>st</w:t>
            </w:r>
            <w:r>
              <w:rPr>
                <w:rFonts w:ascii="Arial" w:hAnsi="Arial" w:cs="Arial"/>
                <w:sz w:val="20"/>
                <w:szCs w:val="20"/>
              </w:rPr>
              <w:t xml:space="preserve"> July 2025</w:t>
            </w:r>
          </w:p>
        </w:tc>
      </w:tr>
    </w:tbl>
    <w:p w14:paraId="7B5EB48C" w14:textId="77777777" w:rsidR="008249EA" w:rsidRDefault="008249EA" w:rsidP="008249EA">
      <w:pPr>
        <w:jc w:val="both"/>
        <w:rPr>
          <w:rFonts w:ascii="Arial" w:hAnsi="Arial" w:cs="Arial"/>
          <w:sz w:val="20"/>
          <w:szCs w:val="20"/>
        </w:rPr>
      </w:pPr>
    </w:p>
    <w:p w14:paraId="4ED7F0D2" w14:textId="77777777" w:rsidR="008249EA" w:rsidRPr="00B231CD" w:rsidRDefault="008249EA" w:rsidP="008249EA">
      <w:pPr>
        <w:jc w:val="both"/>
        <w:rPr>
          <w:rFonts w:ascii="Arial" w:hAnsi="Arial" w:cs="Arial"/>
          <w:b/>
          <w:sz w:val="20"/>
          <w:szCs w:val="20"/>
        </w:rPr>
      </w:pPr>
      <w:r>
        <w:rPr>
          <w:rFonts w:ascii="Arial" w:hAnsi="Arial" w:cs="Arial"/>
          <w:b/>
          <w:sz w:val="20"/>
          <w:szCs w:val="20"/>
        </w:rPr>
        <w:t xml:space="preserve">All of us ensuring our students are </w:t>
      </w:r>
      <w:r w:rsidRPr="00B231CD">
        <w:rPr>
          <w:rFonts w:ascii="Arial" w:hAnsi="Arial" w:cs="Arial"/>
          <w:b/>
          <w:sz w:val="20"/>
          <w:szCs w:val="20"/>
        </w:rPr>
        <w:t>Safeguard</w:t>
      </w:r>
      <w:r>
        <w:rPr>
          <w:rFonts w:ascii="Arial" w:hAnsi="Arial" w:cs="Arial"/>
          <w:b/>
          <w:sz w:val="20"/>
          <w:szCs w:val="20"/>
        </w:rPr>
        <w:t xml:space="preserve">ed </w:t>
      </w:r>
      <w:r w:rsidRPr="00B231CD">
        <w:rPr>
          <w:rFonts w:ascii="Arial" w:hAnsi="Arial" w:cs="Arial"/>
          <w:b/>
          <w:sz w:val="20"/>
          <w:szCs w:val="20"/>
        </w:rPr>
        <w:t>&amp; Support</w:t>
      </w:r>
      <w:r>
        <w:rPr>
          <w:rFonts w:ascii="Arial" w:hAnsi="Arial" w:cs="Arial"/>
          <w:b/>
          <w:sz w:val="20"/>
          <w:szCs w:val="20"/>
        </w:rPr>
        <w:t>ed</w:t>
      </w:r>
    </w:p>
    <w:p w14:paraId="4D3E89EC" w14:textId="77777777" w:rsidR="008249EA" w:rsidRDefault="008249EA" w:rsidP="008249E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0"/>
          <w:szCs w:val="20"/>
          <w:lang w:val="en-GB"/>
        </w:rPr>
      </w:pPr>
      <w:r>
        <w:rPr>
          <w:rFonts w:ascii="Arial" w:hAnsi="Arial" w:cs="Arial"/>
          <w:sz w:val="20"/>
          <w:szCs w:val="20"/>
          <w:lang w:val="en-GB"/>
        </w:rPr>
        <w:t>During the school holidays, i</w:t>
      </w:r>
      <w:r w:rsidRPr="00B231CD">
        <w:rPr>
          <w:rFonts w:ascii="Arial" w:hAnsi="Arial" w:cs="Arial"/>
          <w:sz w:val="20"/>
          <w:szCs w:val="20"/>
          <w:lang w:val="en-GB"/>
        </w:rPr>
        <w:t>f you have a safeguarding issue</w:t>
      </w:r>
      <w:r>
        <w:rPr>
          <w:rFonts w:ascii="Arial" w:hAnsi="Arial" w:cs="Arial"/>
          <w:sz w:val="20"/>
          <w:szCs w:val="20"/>
          <w:lang w:val="en-GB"/>
        </w:rPr>
        <w:t>,</w:t>
      </w:r>
      <w:r w:rsidRPr="00B231CD">
        <w:rPr>
          <w:rFonts w:ascii="Arial" w:hAnsi="Arial" w:cs="Arial"/>
          <w:sz w:val="20"/>
          <w:szCs w:val="20"/>
          <w:lang w:val="en-GB"/>
        </w:rPr>
        <w:t xml:space="preserve"> </w:t>
      </w:r>
      <w:r>
        <w:rPr>
          <w:rFonts w:ascii="Arial" w:hAnsi="Arial" w:cs="Arial"/>
          <w:sz w:val="20"/>
          <w:szCs w:val="20"/>
          <w:lang w:val="en-GB"/>
        </w:rPr>
        <w:t>please see the list of contacts below:</w:t>
      </w:r>
    </w:p>
    <w:p w14:paraId="733DF035" w14:textId="77777777" w:rsidR="008249EA" w:rsidRDefault="008249EA" w:rsidP="008249EA">
      <w:pPr>
        <w:pStyle w:val="ListParagraph"/>
        <w:numPr>
          <w:ilvl w:val="0"/>
          <w:numId w:val="28"/>
        </w:numPr>
        <w:autoSpaceDE w:val="0"/>
        <w:autoSpaceDN w:val="0"/>
        <w:adjustRightInd w:val="0"/>
        <w:spacing w:after="240" w:line="276" w:lineRule="auto"/>
        <w:rPr>
          <w:rFonts w:ascii="Arial" w:hAnsi="Arial" w:cs="Arial"/>
          <w:sz w:val="20"/>
          <w:szCs w:val="20"/>
        </w:rPr>
      </w:pPr>
      <w:r w:rsidRPr="00B231CD">
        <w:rPr>
          <w:rFonts w:ascii="Arial" w:hAnsi="Arial" w:cs="Arial"/>
          <w:sz w:val="20"/>
          <w:szCs w:val="20"/>
        </w:rPr>
        <w:t>Warwickshire Multi-Agency Support Hu</w:t>
      </w:r>
      <w:r>
        <w:rPr>
          <w:rFonts w:ascii="Arial" w:hAnsi="Arial" w:cs="Arial"/>
          <w:sz w:val="20"/>
          <w:szCs w:val="20"/>
        </w:rPr>
        <w:t xml:space="preserve">b (MASH team) on 01926 410410 </w:t>
      </w:r>
    </w:p>
    <w:p w14:paraId="2A351A6A" w14:textId="77777777" w:rsidR="008249EA" w:rsidRPr="00B231CD" w:rsidRDefault="008249EA" w:rsidP="008249EA">
      <w:pPr>
        <w:pStyle w:val="ListParagraph"/>
        <w:numPr>
          <w:ilvl w:val="0"/>
          <w:numId w:val="28"/>
        </w:numPr>
        <w:autoSpaceDE w:val="0"/>
        <w:autoSpaceDN w:val="0"/>
        <w:adjustRightInd w:val="0"/>
        <w:spacing w:after="240" w:line="276" w:lineRule="auto"/>
        <w:rPr>
          <w:rFonts w:ascii="Arial" w:hAnsi="Arial" w:cs="Arial"/>
          <w:sz w:val="20"/>
          <w:szCs w:val="20"/>
        </w:rPr>
      </w:pPr>
      <w:r w:rsidRPr="00B231CD">
        <w:rPr>
          <w:rFonts w:ascii="Arial" w:hAnsi="Arial" w:cs="Arial"/>
          <w:sz w:val="20"/>
          <w:szCs w:val="20"/>
        </w:rPr>
        <w:t xml:space="preserve">Or Solihull Multi-Agency Support Hub (MASH team) on 0121 7884300 </w:t>
      </w:r>
    </w:p>
    <w:p w14:paraId="52432368" w14:textId="77777777" w:rsidR="008249EA" w:rsidRPr="008D56AB" w:rsidRDefault="008249EA" w:rsidP="008249EA">
      <w:pPr>
        <w:pStyle w:val="ListParagraph"/>
        <w:numPr>
          <w:ilvl w:val="0"/>
          <w:numId w:val="28"/>
        </w:numPr>
        <w:autoSpaceDE w:val="0"/>
        <w:autoSpaceDN w:val="0"/>
        <w:adjustRightInd w:val="0"/>
        <w:spacing w:after="240" w:line="276" w:lineRule="auto"/>
        <w:rPr>
          <w:rFonts w:ascii="Arial" w:hAnsi="Arial" w:cs="Arial"/>
          <w:sz w:val="20"/>
          <w:szCs w:val="20"/>
        </w:rPr>
      </w:pPr>
      <w:r>
        <w:rPr>
          <w:rFonts w:ascii="Arial" w:hAnsi="Arial" w:cs="Arial"/>
          <w:sz w:val="20"/>
          <w:szCs w:val="20"/>
        </w:rPr>
        <w:t xml:space="preserve">If it is an emergency please contact the police directly by </w:t>
      </w:r>
      <w:proofErr w:type="spellStart"/>
      <w:r>
        <w:rPr>
          <w:rFonts w:ascii="Arial" w:hAnsi="Arial" w:cs="Arial"/>
          <w:sz w:val="20"/>
          <w:szCs w:val="20"/>
        </w:rPr>
        <w:t>dialling</w:t>
      </w:r>
      <w:proofErr w:type="spellEnd"/>
      <w:r>
        <w:rPr>
          <w:rFonts w:ascii="Arial" w:hAnsi="Arial" w:cs="Arial"/>
          <w:sz w:val="20"/>
          <w:szCs w:val="20"/>
        </w:rPr>
        <w:t xml:space="preserve"> 999</w:t>
      </w:r>
    </w:p>
    <w:p w14:paraId="74B230E2" w14:textId="77777777" w:rsidR="008249EA" w:rsidRDefault="008249EA" w:rsidP="008249EA">
      <w:pPr>
        <w:autoSpaceDE w:val="0"/>
        <w:autoSpaceDN w:val="0"/>
        <w:adjustRightInd w:val="0"/>
        <w:spacing w:after="240"/>
        <w:rPr>
          <w:rFonts w:ascii="Arial" w:hAnsi="Arial" w:cs="Arial"/>
          <w:sz w:val="20"/>
          <w:szCs w:val="20"/>
        </w:rPr>
      </w:pPr>
      <w:r>
        <w:rPr>
          <w:rFonts w:ascii="Arial" w:hAnsi="Arial" w:cs="Arial"/>
          <w:sz w:val="20"/>
          <w:szCs w:val="20"/>
        </w:rPr>
        <w:t xml:space="preserve">For any additional support, please check our school website for the relevant links.  This information can be found on the website under parents-safeguarding via the web address </w:t>
      </w:r>
      <w:hyperlink r:id="rId9" w:history="1">
        <w:r w:rsidRPr="00CC52EB">
          <w:rPr>
            <w:rStyle w:val="Hyperlink"/>
            <w:rFonts w:ascii="Arial" w:hAnsi="Arial" w:cs="Arial"/>
            <w:sz w:val="20"/>
            <w:szCs w:val="20"/>
          </w:rPr>
          <w:t>https://coleshill.warwickshire.sch.uk/parents/safeguarding/</w:t>
        </w:r>
      </w:hyperlink>
      <w:r>
        <w:rPr>
          <w:rFonts w:ascii="Arial" w:hAnsi="Arial" w:cs="Arial"/>
          <w:sz w:val="20"/>
          <w:szCs w:val="20"/>
        </w:rPr>
        <w:t xml:space="preserve"> </w:t>
      </w:r>
    </w:p>
    <w:p w14:paraId="730A41B7" w14:textId="7E850159" w:rsidR="008249EA" w:rsidRDefault="008249EA" w:rsidP="008249EA">
      <w:pPr>
        <w:autoSpaceDE w:val="0"/>
        <w:autoSpaceDN w:val="0"/>
        <w:adjustRightInd w:val="0"/>
        <w:spacing w:after="240"/>
        <w:rPr>
          <w:rFonts w:ascii="Arial" w:hAnsi="Arial" w:cs="Arial"/>
          <w:sz w:val="20"/>
          <w:szCs w:val="20"/>
        </w:rPr>
      </w:pPr>
      <w:r>
        <w:rPr>
          <w:rFonts w:ascii="Arial" w:hAnsi="Arial" w:cs="Arial"/>
          <w:sz w:val="20"/>
          <w:szCs w:val="20"/>
        </w:rPr>
        <w:t xml:space="preserve">Wishing your family a restful </w:t>
      </w:r>
      <w:r w:rsidR="00C97690">
        <w:rPr>
          <w:rFonts w:ascii="Arial" w:hAnsi="Arial" w:cs="Arial"/>
          <w:sz w:val="20"/>
          <w:szCs w:val="20"/>
        </w:rPr>
        <w:t>summer</w:t>
      </w:r>
      <w:r>
        <w:rPr>
          <w:rFonts w:ascii="Arial" w:hAnsi="Arial" w:cs="Arial"/>
          <w:sz w:val="20"/>
          <w:szCs w:val="20"/>
        </w:rPr>
        <w:t xml:space="preserve"> break. </w:t>
      </w:r>
    </w:p>
    <w:p w14:paraId="6B87EDCF" w14:textId="77777777" w:rsidR="008249EA" w:rsidRDefault="008249EA" w:rsidP="008249EA">
      <w:pPr>
        <w:jc w:val="both"/>
        <w:rPr>
          <w:rFonts w:ascii="Arial" w:hAnsi="Arial" w:cs="Arial"/>
          <w:sz w:val="20"/>
          <w:szCs w:val="20"/>
        </w:rPr>
      </w:pPr>
    </w:p>
    <w:p w14:paraId="230075EF" w14:textId="77777777" w:rsidR="006079BD" w:rsidRDefault="006079BD" w:rsidP="008249EA">
      <w:pPr>
        <w:jc w:val="both"/>
        <w:rPr>
          <w:rFonts w:ascii="Arial" w:hAnsi="Arial" w:cs="Arial"/>
          <w:sz w:val="20"/>
          <w:szCs w:val="20"/>
        </w:rPr>
      </w:pPr>
    </w:p>
    <w:p w14:paraId="4DDBF7D3" w14:textId="77777777" w:rsidR="006079BD" w:rsidRDefault="006079BD" w:rsidP="008249EA">
      <w:pPr>
        <w:jc w:val="both"/>
        <w:rPr>
          <w:rFonts w:ascii="Arial" w:hAnsi="Arial" w:cs="Arial"/>
          <w:sz w:val="20"/>
          <w:szCs w:val="20"/>
        </w:rPr>
      </w:pPr>
    </w:p>
    <w:p w14:paraId="6263EEBF" w14:textId="77777777" w:rsidR="006079BD" w:rsidRDefault="006079BD" w:rsidP="008249EA">
      <w:pPr>
        <w:jc w:val="both"/>
        <w:rPr>
          <w:rFonts w:ascii="Arial" w:hAnsi="Arial" w:cs="Arial"/>
          <w:sz w:val="20"/>
          <w:szCs w:val="20"/>
        </w:rPr>
      </w:pPr>
    </w:p>
    <w:p w14:paraId="3F307D3A" w14:textId="77777777" w:rsidR="006079BD" w:rsidRDefault="006079BD" w:rsidP="008249EA">
      <w:pPr>
        <w:jc w:val="both"/>
        <w:rPr>
          <w:rFonts w:ascii="Arial" w:hAnsi="Arial" w:cs="Arial"/>
          <w:sz w:val="20"/>
          <w:szCs w:val="20"/>
        </w:rPr>
      </w:pPr>
    </w:p>
    <w:p w14:paraId="58BB006E" w14:textId="77777777" w:rsidR="008249EA" w:rsidRDefault="008249EA" w:rsidP="008249EA">
      <w:pPr>
        <w:jc w:val="both"/>
        <w:rPr>
          <w:rFonts w:ascii="Arial" w:hAnsi="Arial" w:cs="Arial"/>
          <w:sz w:val="20"/>
          <w:szCs w:val="20"/>
        </w:rPr>
      </w:pPr>
      <w:r>
        <w:rPr>
          <w:rFonts w:ascii="Arial" w:hAnsi="Arial" w:cs="Arial"/>
          <w:sz w:val="20"/>
          <w:szCs w:val="20"/>
        </w:rPr>
        <w:t>Yours faithfully</w:t>
      </w:r>
    </w:p>
    <w:p w14:paraId="190C5AE6" w14:textId="77777777" w:rsidR="008249EA" w:rsidRPr="00482BD0" w:rsidRDefault="008249EA" w:rsidP="008249EA">
      <w:pPr>
        <w:jc w:val="both"/>
        <w:rPr>
          <w:rFonts w:ascii="Arial" w:hAnsi="Arial" w:cs="Arial"/>
          <w:sz w:val="20"/>
          <w:szCs w:val="20"/>
        </w:rPr>
      </w:pPr>
      <w:r>
        <w:rPr>
          <w:rFonts w:ascii="Arial" w:hAnsi="Arial" w:cs="Arial"/>
          <w:b/>
          <w:sz w:val="20"/>
          <w:szCs w:val="20"/>
        </w:rPr>
        <w:t>Miss R. Brindley</w:t>
      </w:r>
    </w:p>
    <w:p w14:paraId="25B433C0" w14:textId="4560D000" w:rsidR="00514019" w:rsidRPr="008249EA" w:rsidRDefault="008249EA" w:rsidP="00C97690">
      <w:pPr>
        <w:jc w:val="both"/>
      </w:pPr>
      <w:r w:rsidRPr="009B77D0">
        <w:rPr>
          <w:rFonts w:ascii="Arial" w:hAnsi="Arial" w:cs="Arial"/>
          <w:sz w:val="20"/>
          <w:szCs w:val="20"/>
        </w:rPr>
        <w:t>Head of School</w:t>
      </w:r>
    </w:p>
    <w:sectPr w:rsidR="00514019" w:rsidRPr="008249EA" w:rsidSect="00C82FFE">
      <w:headerReference w:type="even" r:id="rId10"/>
      <w:headerReference w:type="default" r:id="rId11"/>
      <w:footerReference w:type="even" r:id="rId12"/>
      <w:footerReference w:type="default" r:id="rId13"/>
      <w:headerReference w:type="first" r:id="rId14"/>
      <w:footerReference w:type="first" r:id="rId15"/>
      <w:pgSz w:w="11900" w:h="16840"/>
      <w:pgMar w:top="2694" w:right="1268" w:bottom="1276"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67D0F" w14:textId="77777777" w:rsidR="000042CD" w:rsidRDefault="000042CD">
      <w:r>
        <w:separator/>
      </w:r>
    </w:p>
  </w:endnote>
  <w:endnote w:type="continuationSeparator" w:id="0">
    <w:p w14:paraId="4FEC8909" w14:textId="77777777" w:rsidR="000042CD" w:rsidRDefault="0000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Grande">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2A32" w14:textId="77777777" w:rsidR="00BB2238" w:rsidRDefault="00BB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0D53" w14:textId="77777777" w:rsidR="00BB2238" w:rsidRDefault="00BB2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A492A" w14:textId="77777777" w:rsidR="00BB2238" w:rsidRDefault="00BB2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B596" w14:textId="77777777" w:rsidR="000042CD" w:rsidRDefault="000042CD">
      <w:r>
        <w:separator/>
      </w:r>
    </w:p>
  </w:footnote>
  <w:footnote w:type="continuationSeparator" w:id="0">
    <w:p w14:paraId="69825816" w14:textId="77777777" w:rsidR="000042CD" w:rsidRDefault="0000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46E1" w14:textId="77777777" w:rsidR="00BB2238" w:rsidRDefault="00BB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0677" w14:textId="1737B937" w:rsidR="00604E58" w:rsidRDefault="00E340F0">
    <w:pPr>
      <w:pStyle w:val="HeaderFooter"/>
    </w:pPr>
    <w:r>
      <w:rPr>
        <w:noProof/>
        <w:lang w:val="en-US"/>
      </w:rPr>
      <w:drawing>
        <wp:anchor distT="0" distB="0" distL="114300" distR="114300" simplePos="0" relativeHeight="251658240" behindDoc="1" locked="0" layoutInCell="1" allowOverlap="1" wp14:anchorId="02DB015A" wp14:editId="76F9C567">
          <wp:simplePos x="0" y="0"/>
          <wp:positionH relativeFrom="column">
            <wp:posOffset>-754273</wp:posOffset>
          </wp:positionH>
          <wp:positionV relativeFrom="page">
            <wp:posOffset>0</wp:posOffset>
          </wp:positionV>
          <wp:extent cx="7626041" cy="10691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26041" cy="10691410"/>
                  </a:xfrm>
                  <a:prstGeom prst="rect">
                    <a:avLst/>
                  </a:prstGeom>
                </pic:spPr>
              </pic:pic>
            </a:graphicData>
          </a:graphic>
          <wp14:sizeRelH relativeFrom="page">
            <wp14:pctWidth>0</wp14:pctWidth>
          </wp14:sizeRelH>
          <wp14:sizeRelV relativeFrom="page">
            <wp14:pctHeight>0</wp14:pctHeight>
          </wp14:sizeRelV>
        </wp:anchor>
      </w:drawing>
    </w:r>
    <w:r w:rsidR="006E15DB">
      <w:rPr>
        <w:noProof/>
        <w:lang w:val="en-US"/>
      </w:rPr>
      <w:softHyphen/>
    </w:r>
    <w:r w:rsidR="006E15DB">
      <w:rPr>
        <w:noProof/>
        <w:lang w:val="en-US"/>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92A3" w14:textId="77777777" w:rsidR="00BB2238" w:rsidRDefault="00BB2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A38"/>
    <w:multiLevelType w:val="multilevel"/>
    <w:tmpl w:val="0F323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50CD5"/>
    <w:multiLevelType w:val="hybridMultilevel"/>
    <w:tmpl w:val="C3AC1724"/>
    <w:lvl w:ilvl="0" w:tplc="87101A52">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243652B"/>
    <w:multiLevelType w:val="hybridMultilevel"/>
    <w:tmpl w:val="F33A8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5132C"/>
    <w:multiLevelType w:val="hybridMultilevel"/>
    <w:tmpl w:val="7572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C578D"/>
    <w:multiLevelType w:val="hybridMultilevel"/>
    <w:tmpl w:val="C064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E1D91"/>
    <w:multiLevelType w:val="hybridMultilevel"/>
    <w:tmpl w:val="E89AF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1D0A4E"/>
    <w:multiLevelType w:val="hybridMultilevel"/>
    <w:tmpl w:val="F65E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5031F"/>
    <w:multiLevelType w:val="hybridMultilevel"/>
    <w:tmpl w:val="FA9A7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F90EA2"/>
    <w:multiLevelType w:val="hybridMultilevel"/>
    <w:tmpl w:val="11B0E8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B7D53"/>
    <w:multiLevelType w:val="hybridMultilevel"/>
    <w:tmpl w:val="3D58D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413D0"/>
    <w:multiLevelType w:val="hybridMultilevel"/>
    <w:tmpl w:val="7ECC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52532"/>
    <w:multiLevelType w:val="hybridMultilevel"/>
    <w:tmpl w:val="A53E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DB76EB"/>
    <w:multiLevelType w:val="hybridMultilevel"/>
    <w:tmpl w:val="9BE05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6286D"/>
    <w:multiLevelType w:val="hybridMultilevel"/>
    <w:tmpl w:val="6028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B406D"/>
    <w:multiLevelType w:val="hybridMultilevel"/>
    <w:tmpl w:val="22E03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02FCF"/>
    <w:multiLevelType w:val="hybridMultilevel"/>
    <w:tmpl w:val="01241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95B24"/>
    <w:multiLevelType w:val="hybridMultilevel"/>
    <w:tmpl w:val="999A3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59770B"/>
    <w:multiLevelType w:val="hybridMultilevel"/>
    <w:tmpl w:val="2A2C3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F7E94"/>
    <w:multiLevelType w:val="hybridMultilevel"/>
    <w:tmpl w:val="31666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CC4E5B"/>
    <w:multiLevelType w:val="hybridMultilevel"/>
    <w:tmpl w:val="658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554E9"/>
    <w:multiLevelType w:val="hybridMultilevel"/>
    <w:tmpl w:val="EA7C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803A4"/>
    <w:multiLevelType w:val="hybridMultilevel"/>
    <w:tmpl w:val="C04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86169"/>
    <w:multiLevelType w:val="hybridMultilevel"/>
    <w:tmpl w:val="7B84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3A6162"/>
    <w:multiLevelType w:val="hybridMultilevel"/>
    <w:tmpl w:val="52E45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D067FA"/>
    <w:multiLevelType w:val="hybridMultilevel"/>
    <w:tmpl w:val="622EF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EA544F"/>
    <w:multiLevelType w:val="hybridMultilevel"/>
    <w:tmpl w:val="6EC4C536"/>
    <w:lvl w:ilvl="0" w:tplc="2B34DF5C">
      <w:start w:val="78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47495"/>
    <w:multiLevelType w:val="hybridMultilevel"/>
    <w:tmpl w:val="704E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D0E3B"/>
    <w:multiLevelType w:val="hybridMultilevel"/>
    <w:tmpl w:val="FBA6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7F107F"/>
    <w:multiLevelType w:val="hybridMultilevel"/>
    <w:tmpl w:val="CD5E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5087966">
    <w:abstractNumId w:val="10"/>
  </w:num>
  <w:num w:numId="2" w16cid:durableId="1250774414">
    <w:abstractNumId w:val="6"/>
  </w:num>
  <w:num w:numId="3" w16cid:durableId="124667687">
    <w:abstractNumId w:val="4"/>
  </w:num>
  <w:num w:numId="4" w16cid:durableId="387848641">
    <w:abstractNumId w:val="20"/>
  </w:num>
  <w:num w:numId="5" w16cid:durableId="303774663">
    <w:abstractNumId w:val="13"/>
  </w:num>
  <w:num w:numId="6" w16cid:durableId="81029630">
    <w:abstractNumId w:val="27"/>
  </w:num>
  <w:num w:numId="7" w16cid:durableId="1097141241">
    <w:abstractNumId w:val="23"/>
  </w:num>
  <w:num w:numId="8" w16cid:durableId="1905405288">
    <w:abstractNumId w:val="21"/>
  </w:num>
  <w:num w:numId="9" w16cid:durableId="1440415925">
    <w:abstractNumId w:val="3"/>
  </w:num>
  <w:num w:numId="10" w16cid:durableId="507670223">
    <w:abstractNumId w:val="0"/>
  </w:num>
  <w:num w:numId="11" w16cid:durableId="980888520">
    <w:abstractNumId w:val="19"/>
  </w:num>
  <w:num w:numId="12" w16cid:durableId="1606618767">
    <w:abstractNumId w:val="14"/>
  </w:num>
  <w:num w:numId="13" w16cid:durableId="24645363">
    <w:abstractNumId w:val="1"/>
  </w:num>
  <w:num w:numId="14" w16cid:durableId="22561811">
    <w:abstractNumId w:val="2"/>
  </w:num>
  <w:num w:numId="15" w16cid:durableId="1615937336">
    <w:abstractNumId w:val="9"/>
  </w:num>
  <w:num w:numId="16" w16cid:durableId="16930242">
    <w:abstractNumId w:val="16"/>
  </w:num>
  <w:num w:numId="17" w16cid:durableId="1111583482">
    <w:abstractNumId w:val="24"/>
  </w:num>
  <w:num w:numId="18" w16cid:durableId="1497375973">
    <w:abstractNumId w:val="15"/>
  </w:num>
  <w:num w:numId="19" w16cid:durableId="569653803">
    <w:abstractNumId w:val="22"/>
  </w:num>
  <w:num w:numId="20" w16cid:durableId="908418940">
    <w:abstractNumId w:val="11"/>
  </w:num>
  <w:num w:numId="21" w16cid:durableId="1896771392">
    <w:abstractNumId w:val="28"/>
  </w:num>
  <w:num w:numId="22" w16cid:durableId="789591253">
    <w:abstractNumId w:val="7"/>
  </w:num>
  <w:num w:numId="23" w16cid:durableId="125582895">
    <w:abstractNumId w:val="25"/>
  </w:num>
  <w:num w:numId="24" w16cid:durableId="1170951984">
    <w:abstractNumId w:val="5"/>
  </w:num>
  <w:num w:numId="25" w16cid:durableId="2010718191">
    <w:abstractNumId w:val="17"/>
  </w:num>
  <w:num w:numId="26" w16cid:durableId="328825142">
    <w:abstractNumId w:val="26"/>
  </w:num>
  <w:num w:numId="27" w16cid:durableId="943460910">
    <w:abstractNumId w:val="12"/>
  </w:num>
  <w:num w:numId="28" w16cid:durableId="858277444">
    <w:abstractNumId w:val="8"/>
  </w:num>
  <w:num w:numId="29" w16cid:durableId="996111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58"/>
    <w:rsid w:val="000042CD"/>
    <w:rsid w:val="0000665A"/>
    <w:rsid w:val="00066677"/>
    <w:rsid w:val="00074CD4"/>
    <w:rsid w:val="00075353"/>
    <w:rsid w:val="000A1E93"/>
    <w:rsid w:val="000B22EF"/>
    <w:rsid w:val="000B363E"/>
    <w:rsid w:val="000C712D"/>
    <w:rsid w:val="00103AE0"/>
    <w:rsid w:val="00104167"/>
    <w:rsid w:val="0012587E"/>
    <w:rsid w:val="00126EF0"/>
    <w:rsid w:val="00132B1E"/>
    <w:rsid w:val="001338BB"/>
    <w:rsid w:val="00137B27"/>
    <w:rsid w:val="00140BF2"/>
    <w:rsid w:val="00150BAF"/>
    <w:rsid w:val="00154FE6"/>
    <w:rsid w:val="00180213"/>
    <w:rsid w:val="00180492"/>
    <w:rsid w:val="001931CD"/>
    <w:rsid w:val="001E3302"/>
    <w:rsid w:val="001F0F1F"/>
    <w:rsid w:val="00211951"/>
    <w:rsid w:val="002318EC"/>
    <w:rsid w:val="0024080B"/>
    <w:rsid w:val="002454B8"/>
    <w:rsid w:val="002470E5"/>
    <w:rsid w:val="00276D39"/>
    <w:rsid w:val="0028410F"/>
    <w:rsid w:val="002B6642"/>
    <w:rsid w:val="002C441E"/>
    <w:rsid w:val="002D1AA3"/>
    <w:rsid w:val="002F093E"/>
    <w:rsid w:val="00330DC2"/>
    <w:rsid w:val="00376D8F"/>
    <w:rsid w:val="003934CF"/>
    <w:rsid w:val="004036FD"/>
    <w:rsid w:val="004070DF"/>
    <w:rsid w:val="004168A6"/>
    <w:rsid w:val="004551B0"/>
    <w:rsid w:val="00467BFF"/>
    <w:rsid w:val="00472BCA"/>
    <w:rsid w:val="00476E6E"/>
    <w:rsid w:val="004A104F"/>
    <w:rsid w:val="004B1D71"/>
    <w:rsid w:val="004D7F26"/>
    <w:rsid w:val="004F7395"/>
    <w:rsid w:val="00514019"/>
    <w:rsid w:val="00515326"/>
    <w:rsid w:val="00530DD1"/>
    <w:rsid w:val="005645D8"/>
    <w:rsid w:val="00567630"/>
    <w:rsid w:val="00575AEF"/>
    <w:rsid w:val="00576E39"/>
    <w:rsid w:val="00581EA9"/>
    <w:rsid w:val="00583404"/>
    <w:rsid w:val="00585287"/>
    <w:rsid w:val="00591784"/>
    <w:rsid w:val="005A4A20"/>
    <w:rsid w:val="005B6F7E"/>
    <w:rsid w:val="005F0687"/>
    <w:rsid w:val="005F7C7A"/>
    <w:rsid w:val="00604E58"/>
    <w:rsid w:val="00606010"/>
    <w:rsid w:val="006079BD"/>
    <w:rsid w:val="0063021F"/>
    <w:rsid w:val="00640739"/>
    <w:rsid w:val="00661CFE"/>
    <w:rsid w:val="00663B77"/>
    <w:rsid w:val="006D6A34"/>
    <w:rsid w:val="006E15DB"/>
    <w:rsid w:val="006E5AFF"/>
    <w:rsid w:val="0070271C"/>
    <w:rsid w:val="00703EB3"/>
    <w:rsid w:val="00717350"/>
    <w:rsid w:val="0072050C"/>
    <w:rsid w:val="00730419"/>
    <w:rsid w:val="00737DE5"/>
    <w:rsid w:val="00795C35"/>
    <w:rsid w:val="00796DD3"/>
    <w:rsid w:val="007D192D"/>
    <w:rsid w:val="007E6F2A"/>
    <w:rsid w:val="007F4FE5"/>
    <w:rsid w:val="008249EA"/>
    <w:rsid w:val="00841029"/>
    <w:rsid w:val="00870889"/>
    <w:rsid w:val="00871A9D"/>
    <w:rsid w:val="0088158D"/>
    <w:rsid w:val="008B53BA"/>
    <w:rsid w:val="008B6CCE"/>
    <w:rsid w:val="008C6F1F"/>
    <w:rsid w:val="00901CEC"/>
    <w:rsid w:val="00911671"/>
    <w:rsid w:val="009250CD"/>
    <w:rsid w:val="00941AD8"/>
    <w:rsid w:val="00970926"/>
    <w:rsid w:val="009D2F9A"/>
    <w:rsid w:val="009D3E9F"/>
    <w:rsid w:val="009E04AE"/>
    <w:rsid w:val="00A02404"/>
    <w:rsid w:val="00A27BAD"/>
    <w:rsid w:val="00A333C5"/>
    <w:rsid w:val="00A469A9"/>
    <w:rsid w:val="00A508E7"/>
    <w:rsid w:val="00A57C70"/>
    <w:rsid w:val="00A603B1"/>
    <w:rsid w:val="00A66DCB"/>
    <w:rsid w:val="00A73313"/>
    <w:rsid w:val="00A8781D"/>
    <w:rsid w:val="00A90174"/>
    <w:rsid w:val="00AC15C9"/>
    <w:rsid w:val="00AD6C5E"/>
    <w:rsid w:val="00AD7022"/>
    <w:rsid w:val="00AE01FD"/>
    <w:rsid w:val="00AE05EC"/>
    <w:rsid w:val="00B036CD"/>
    <w:rsid w:val="00B05C9A"/>
    <w:rsid w:val="00B23312"/>
    <w:rsid w:val="00B479C6"/>
    <w:rsid w:val="00B72C2D"/>
    <w:rsid w:val="00B73814"/>
    <w:rsid w:val="00B74887"/>
    <w:rsid w:val="00BA7142"/>
    <w:rsid w:val="00BB2238"/>
    <w:rsid w:val="00C13FD2"/>
    <w:rsid w:val="00C14367"/>
    <w:rsid w:val="00C6510C"/>
    <w:rsid w:val="00C82FFE"/>
    <w:rsid w:val="00C850B1"/>
    <w:rsid w:val="00C97690"/>
    <w:rsid w:val="00CB2A70"/>
    <w:rsid w:val="00CD0821"/>
    <w:rsid w:val="00CF29AB"/>
    <w:rsid w:val="00D164D6"/>
    <w:rsid w:val="00D242B2"/>
    <w:rsid w:val="00D55025"/>
    <w:rsid w:val="00DF1B3B"/>
    <w:rsid w:val="00E340F0"/>
    <w:rsid w:val="00E34C8E"/>
    <w:rsid w:val="00E94CB5"/>
    <w:rsid w:val="00EC124C"/>
    <w:rsid w:val="00EF4FAD"/>
    <w:rsid w:val="00F1459C"/>
    <w:rsid w:val="00F341C8"/>
    <w:rsid w:val="00F37769"/>
    <w:rsid w:val="00F424CE"/>
    <w:rsid w:val="00F56775"/>
    <w:rsid w:val="00F57D9B"/>
    <w:rsid w:val="00F732DE"/>
    <w:rsid w:val="00F86E6E"/>
    <w:rsid w:val="00FA115A"/>
    <w:rsid w:val="00FD391A"/>
    <w:rsid w:val="00FD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487F7"/>
  <w15:docId w15:val="{2D6FF7BB-0EFE-154A-BD39-EA6B1D3F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styleId="Header">
    <w:name w:val="header"/>
    <w:basedOn w:val="Normal"/>
    <w:link w:val="HeaderChar"/>
    <w:uiPriority w:val="99"/>
    <w:unhideWhenUsed/>
    <w:rsid w:val="00154FE6"/>
    <w:pPr>
      <w:tabs>
        <w:tab w:val="center" w:pos="4320"/>
        <w:tab w:val="right" w:pos="8640"/>
      </w:tabs>
    </w:pPr>
  </w:style>
  <w:style w:type="character" w:customStyle="1" w:styleId="HeaderChar">
    <w:name w:val="Header Char"/>
    <w:basedOn w:val="DefaultParagraphFont"/>
    <w:link w:val="Header"/>
    <w:uiPriority w:val="99"/>
    <w:rsid w:val="00154FE6"/>
    <w:rPr>
      <w:sz w:val="24"/>
      <w:szCs w:val="24"/>
      <w:lang w:val="en-US"/>
    </w:rPr>
  </w:style>
  <w:style w:type="paragraph" w:styleId="Footer">
    <w:name w:val="footer"/>
    <w:basedOn w:val="Normal"/>
    <w:link w:val="FooterChar"/>
    <w:uiPriority w:val="99"/>
    <w:unhideWhenUsed/>
    <w:rsid w:val="00154FE6"/>
    <w:pPr>
      <w:tabs>
        <w:tab w:val="center" w:pos="4320"/>
        <w:tab w:val="right" w:pos="8640"/>
      </w:tabs>
    </w:pPr>
  </w:style>
  <w:style w:type="character" w:customStyle="1" w:styleId="FooterChar">
    <w:name w:val="Footer Char"/>
    <w:basedOn w:val="DefaultParagraphFont"/>
    <w:link w:val="Footer"/>
    <w:uiPriority w:val="99"/>
    <w:rsid w:val="00154FE6"/>
    <w:rPr>
      <w:sz w:val="24"/>
      <w:szCs w:val="24"/>
      <w:lang w:val="en-US"/>
    </w:rPr>
  </w:style>
  <w:style w:type="paragraph" w:styleId="BalloonText">
    <w:name w:val="Balloon Text"/>
    <w:basedOn w:val="Normal"/>
    <w:link w:val="BalloonTextChar"/>
    <w:uiPriority w:val="99"/>
    <w:semiHidden/>
    <w:unhideWhenUsed/>
    <w:rsid w:val="00591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784"/>
    <w:rPr>
      <w:rFonts w:ascii="Lucida Grande" w:hAnsi="Lucida Grande" w:cs="Lucida Grande"/>
      <w:sz w:val="18"/>
      <w:szCs w:val="18"/>
      <w:lang w:val="en-US"/>
    </w:rPr>
  </w:style>
  <w:style w:type="character" w:styleId="FollowedHyperlink">
    <w:name w:val="FollowedHyperlink"/>
    <w:basedOn w:val="DefaultParagraphFont"/>
    <w:uiPriority w:val="99"/>
    <w:semiHidden/>
    <w:unhideWhenUsed/>
    <w:rsid w:val="000A1E93"/>
    <w:rPr>
      <w:color w:val="FF00FF" w:themeColor="followedHyperlink"/>
      <w:u w:val="single"/>
    </w:rPr>
  </w:style>
  <w:style w:type="paragraph" w:styleId="ListParagraph">
    <w:name w:val="List Paragraph"/>
    <w:basedOn w:val="Normal"/>
    <w:link w:val="ListParagraphChar"/>
    <w:uiPriority w:val="34"/>
    <w:qFormat/>
    <w:rsid w:val="00737DE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character" w:customStyle="1" w:styleId="ListParagraphChar">
    <w:name w:val="List Paragraph Char"/>
    <w:basedOn w:val="DefaultParagraphFont"/>
    <w:link w:val="ListParagraph"/>
    <w:uiPriority w:val="1"/>
    <w:locked/>
    <w:rsid w:val="00B23312"/>
    <w:rPr>
      <w:rFonts w:asciiTheme="minorHAnsi" w:eastAsiaTheme="minorHAnsi" w:hAnsiTheme="minorHAnsi" w:cstheme="minorBidi"/>
      <w:sz w:val="22"/>
      <w:szCs w:val="22"/>
      <w:bdr w:val="none" w:sz="0" w:space="0" w:color="auto"/>
      <w:lang w:val="en-US"/>
    </w:rPr>
  </w:style>
  <w:style w:type="paragraph" w:styleId="NormalWeb">
    <w:name w:val="Normal (Web)"/>
    <w:basedOn w:val="Normal"/>
    <w:uiPriority w:val="99"/>
    <w:unhideWhenUsed/>
    <w:rsid w:val="00137B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39"/>
    <w:rsid w:val="00137B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37B27"/>
  </w:style>
  <w:style w:type="character" w:styleId="UnresolvedMention">
    <w:name w:val="Unresolved Mention"/>
    <w:basedOn w:val="DefaultParagraphFont"/>
    <w:uiPriority w:val="99"/>
    <w:semiHidden/>
    <w:unhideWhenUsed/>
    <w:rsid w:val="00F1459C"/>
    <w:rPr>
      <w:color w:val="605E5C"/>
      <w:shd w:val="clear" w:color="auto" w:fill="E1DFDD"/>
    </w:rPr>
  </w:style>
  <w:style w:type="paragraph" w:customStyle="1" w:styleId="p1">
    <w:name w:val="p1"/>
    <w:basedOn w:val="Normal"/>
    <w:rsid w:val="005140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val="en-GB" w:eastAsia="en-GB"/>
    </w:rPr>
  </w:style>
  <w:style w:type="paragraph" w:customStyle="1" w:styleId="p2">
    <w:name w:val="p2"/>
    <w:basedOn w:val="Normal"/>
    <w:rsid w:val="005140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ptos" w:eastAsiaTheme="minorHAnsi" w:hAnsi="Aptos" w:cs="Aptos"/>
      <w:bdr w:val="none" w:sz="0" w:space="0" w:color="auto"/>
      <w:lang w:val="en-GB" w:eastAsia="en-GB"/>
    </w:rPr>
  </w:style>
  <w:style w:type="character" w:customStyle="1" w:styleId="s1">
    <w:name w:val="s1"/>
    <w:basedOn w:val="DefaultParagraphFont"/>
    <w:rsid w:val="00514019"/>
  </w:style>
  <w:style w:type="paragraph" w:customStyle="1" w:styleId="paragraph">
    <w:name w:val="paragraph"/>
    <w:basedOn w:val="Normal"/>
    <w:rsid w:val="00AD70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AD7022"/>
  </w:style>
  <w:style w:type="character" w:customStyle="1" w:styleId="eop">
    <w:name w:val="eop"/>
    <w:basedOn w:val="DefaultParagraphFont"/>
    <w:rsid w:val="00AD7022"/>
  </w:style>
  <w:style w:type="paragraph" w:styleId="NoSpacing">
    <w:name w:val="No Spacing"/>
    <w:uiPriority w:val="1"/>
    <w:qFormat/>
    <w:rsid w:val="00EC124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1F4F69" w:themeColor="accent1" w:themeShade="80"/>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3923">
      <w:bodyDiv w:val="1"/>
      <w:marLeft w:val="0"/>
      <w:marRight w:val="0"/>
      <w:marTop w:val="0"/>
      <w:marBottom w:val="0"/>
      <w:divBdr>
        <w:top w:val="none" w:sz="0" w:space="0" w:color="auto"/>
        <w:left w:val="none" w:sz="0" w:space="0" w:color="auto"/>
        <w:bottom w:val="none" w:sz="0" w:space="0" w:color="auto"/>
        <w:right w:val="none" w:sz="0" w:space="0" w:color="auto"/>
      </w:divBdr>
      <w:divsChild>
        <w:div w:id="1662543734">
          <w:marLeft w:val="0"/>
          <w:marRight w:val="0"/>
          <w:marTop w:val="0"/>
          <w:marBottom w:val="0"/>
          <w:divBdr>
            <w:top w:val="none" w:sz="0" w:space="0" w:color="auto"/>
            <w:left w:val="none" w:sz="0" w:space="0" w:color="auto"/>
            <w:bottom w:val="none" w:sz="0" w:space="0" w:color="auto"/>
            <w:right w:val="none" w:sz="0" w:space="0" w:color="auto"/>
          </w:divBdr>
        </w:div>
        <w:div w:id="887031026">
          <w:marLeft w:val="0"/>
          <w:marRight w:val="0"/>
          <w:marTop w:val="0"/>
          <w:marBottom w:val="0"/>
          <w:divBdr>
            <w:top w:val="none" w:sz="0" w:space="0" w:color="auto"/>
            <w:left w:val="none" w:sz="0" w:space="0" w:color="auto"/>
            <w:bottom w:val="none" w:sz="0" w:space="0" w:color="auto"/>
            <w:right w:val="none" w:sz="0" w:space="0" w:color="auto"/>
          </w:divBdr>
        </w:div>
        <w:div w:id="822619337">
          <w:marLeft w:val="0"/>
          <w:marRight w:val="0"/>
          <w:marTop w:val="0"/>
          <w:marBottom w:val="0"/>
          <w:divBdr>
            <w:top w:val="none" w:sz="0" w:space="0" w:color="auto"/>
            <w:left w:val="none" w:sz="0" w:space="0" w:color="auto"/>
            <w:bottom w:val="none" w:sz="0" w:space="0" w:color="auto"/>
            <w:right w:val="none" w:sz="0" w:space="0" w:color="auto"/>
          </w:divBdr>
        </w:div>
        <w:div w:id="1088620575">
          <w:marLeft w:val="0"/>
          <w:marRight w:val="0"/>
          <w:marTop w:val="0"/>
          <w:marBottom w:val="0"/>
          <w:divBdr>
            <w:top w:val="none" w:sz="0" w:space="0" w:color="auto"/>
            <w:left w:val="none" w:sz="0" w:space="0" w:color="auto"/>
            <w:bottom w:val="none" w:sz="0" w:space="0" w:color="auto"/>
            <w:right w:val="none" w:sz="0" w:space="0" w:color="auto"/>
          </w:divBdr>
        </w:div>
        <w:div w:id="679508024">
          <w:marLeft w:val="0"/>
          <w:marRight w:val="0"/>
          <w:marTop w:val="0"/>
          <w:marBottom w:val="0"/>
          <w:divBdr>
            <w:top w:val="none" w:sz="0" w:space="0" w:color="auto"/>
            <w:left w:val="none" w:sz="0" w:space="0" w:color="auto"/>
            <w:bottom w:val="none" w:sz="0" w:space="0" w:color="auto"/>
            <w:right w:val="none" w:sz="0" w:space="0" w:color="auto"/>
          </w:divBdr>
        </w:div>
        <w:div w:id="569728467">
          <w:marLeft w:val="0"/>
          <w:marRight w:val="0"/>
          <w:marTop w:val="0"/>
          <w:marBottom w:val="0"/>
          <w:divBdr>
            <w:top w:val="none" w:sz="0" w:space="0" w:color="auto"/>
            <w:left w:val="none" w:sz="0" w:space="0" w:color="auto"/>
            <w:bottom w:val="none" w:sz="0" w:space="0" w:color="auto"/>
            <w:right w:val="none" w:sz="0" w:space="0" w:color="auto"/>
          </w:divBdr>
        </w:div>
        <w:div w:id="2100980149">
          <w:marLeft w:val="0"/>
          <w:marRight w:val="0"/>
          <w:marTop w:val="0"/>
          <w:marBottom w:val="0"/>
          <w:divBdr>
            <w:top w:val="none" w:sz="0" w:space="0" w:color="auto"/>
            <w:left w:val="none" w:sz="0" w:space="0" w:color="auto"/>
            <w:bottom w:val="none" w:sz="0" w:space="0" w:color="auto"/>
            <w:right w:val="none" w:sz="0" w:space="0" w:color="auto"/>
          </w:divBdr>
        </w:div>
        <w:div w:id="1747219411">
          <w:marLeft w:val="0"/>
          <w:marRight w:val="0"/>
          <w:marTop w:val="0"/>
          <w:marBottom w:val="0"/>
          <w:divBdr>
            <w:top w:val="none" w:sz="0" w:space="0" w:color="auto"/>
            <w:left w:val="none" w:sz="0" w:space="0" w:color="auto"/>
            <w:bottom w:val="none" w:sz="0" w:space="0" w:color="auto"/>
            <w:right w:val="none" w:sz="0" w:space="0" w:color="auto"/>
          </w:divBdr>
        </w:div>
        <w:div w:id="90903375">
          <w:marLeft w:val="0"/>
          <w:marRight w:val="0"/>
          <w:marTop w:val="0"/>
          <w:marBottom w:val="0"/>
          <w:divBdr>
            <w:top w:val="none" w:sz="0" w:space="0" w:color="auto"/>
            <w:left w:val="none" w:sz="0" w:space="0" w:color="auto"/>
            <w:bottom w:val="none" w:sz="0" w:space="0" w:color="auto"/>
            <w:right w:val="none" w:sz="0" w:space="0" w:color="auto"/>
          </w:divBdr>
        </w:div>
        <w:div w:id="1147669401">
          <w:marLeft w:val="0"/>
          <w:marRight w:val="0"/>
          <w:marTop w:val="0"/>
          <w:marBottom w:val="0"/>
          <w:divBdr>
            <w:top w:val="none" w:sz="0" w:space="0" w:color="auto"/>
            <w:left w:val="none" w:sz="0" w:space="0" w:color="auto"/>
            <w:bottom w:val="none" w:sz="0" w:space="0" w:color="auto"/>
            <w:right w:val="none" w:sz="0" w:space="0" w:color="auto"/>
          </w:divBdr>
        </w:div>
        <w:div w:id="1939173180">
          <w:marLeft w:val="0"/>
          <w:marRight w:val="0"/>
          <w:marTop w:val="0"/>
          <w:marBottom w:val="0"/>
          <w:divBdr>
            <w:top w:val="none" w:sz="0" w:space="0" w:color="auto"/>
            <w:left w:val="none" w:sz="0" w:space="0" w:color="auto"/>
            <w:bottom w:val="none" w:sz="0" w:space="0" w:color="auto"/>
            <w:right w:val="none" w:sz="0" w:space="0" w:color="auto"/>
          </w:divBdr>
        </w:div>
        <w:div w:id="1780295575">
          <w:marLeft w:val="0"/>
          <w:marRight w:val="0"/>
          <w:marTop w:val="0"/>
          <w:marBottom w:val="0"/>
          <w:divBdr>
            <w:top w:val="none" w:sz="0" w:space="0" w:color="auto"/>
            <w:left w:val="none" w:sz="0" w:space="0" w:color="auto"/>
            <w:bottom w:val="none" w:sz="0" w:space="0" w:color="auto"/>
            <w:right w:val="none" w:sz="0" w:space="0" w:color="auto"/>
          </w:divBdr>
        </w:div>
        <w:div w:id="1053164992">
          <w:marLeft w:val="0"/>
          <w:marRight w:val="0"/>
          <w:marTop w:val="0"/>
          <w:marBottom w:val="0"/>
          <w:divBdr>
            <w:top w:val="none" w:sz="0" w:space="0" w:color="auto"/>
            <w:left w:val="none" w:sz="0" w:space="0" w:color="auto"/>
            <w:bottom w:val="none" w:sz="0" w:space="0" w:color="auto"/>
            <w:right w:val="none" w:sz="0" w:space="0" w:color="auto"/>
          </w:divBdr>
          <w:divsChild>
            <w:div w:id="901134485">
              <w:marLeft w:val="-75"/>
              <w:marRight w:val="0"/>
              <w:marTop w:val="30"/>
              <w:marBottom w:val="30"/>
              <w:divBdr>
                <w:top w:val="none" w:sz="0" w:space="0" w:color="auto"/>
                <w:left w:val="none" w:sz="0" w:space="0" w:color="auto"/>
                <w:bottom w:val="none" w:sz="0" w:space="0" w:color="auto"/>
                <w:right w:val="none" w:sz="0" w:space="0" w:color="auto"/>
              </w:divBdr>
              <w:divsChild>
                <w:div w:id="936448650">
                  <w:marLeft w:val="0"/>
                  <w:marRight w:val="0"/>
                  <w:marTop w:val="0"/>
                  <w:marBottom w:val="0"/>
                  <w:divBdr>
                    <w:top w:val="none" w:sz="0" w:space="0" w:color="auto"/>
                    <w:left w:val="none" w:sz="0" w:space="0" w:color="auto"/>
                    <w:bottom w:val="none" w:sz="0" w:space="0" w:color="auto"/>
                    <w:right w:val="none" w:sz="0" w:space="0" w:color="auto"/>
                  </w:divBdr>
                  <w:divsChild>
                    <w:div w:id="1536846416">
                      <w:marLeft w:val="0"/>
                      <w:marRight w:val="0"/>
                      <w:marTop w:val="0"/>
                      <w:marBottom w:val="0"/>
                      <w:divBdr>
                        <w:top w:val="none" w:sz="0" w:space="0" w:color="auto"/>
                        <w:left w:val="none" w:sz="0" w:space="0" w:color="auto"/>
                        <w:bottom w:val="none" w:sz="0" w:space="0" w:color="auto"/>
                        <w:right w:val="none" w:sz="0" w:space="0" w:color="auto"/>
                      </w:divBdr>
                    </w:div>
                  </w:divsChild>
                </w:div>
                <w:div w:id="1097098257">
                  <w:marLeft w:val="0"/>
                  <w:marRight w:val="0"/>
                  <w:marTop w:val="0"/>
                  <w:marBottom w:val="0"/>
                  <w:divBdr>
                    <w:top w:val="none" w:sz="0" w:space="0" w:color="auto"/>
                    <w:left w:val="none" w:sz="0" w:space="0" w:color="auto"/>
                    <w:bottom w:val="none" w:sz="0" w:space="0" w:color="auto"/>
                    <w:right w:val="none" w:sz="0" w:space="0" w:color="auto"/>
                  </w:divBdr>
                  <w:divsChild>
                    <w:div w:id="1462842300">
                      <w:marLeft w:val="0"/>
                      <w:marRight w:val="0"/>
                      <w:marTop w:val="0"/>
                      <w:marBottom w:val="0"/>
                      <w:divBdr>
                        <w:top w:val="none" w:sz="0" w:space="0" w:color="auto"/>
                        <w:left w:val="none" w:sz="0" w:space="0" w:color="auto"/>
                        <w:bottom w:val="none" w:sz="0" w:space="0" w:color="auto"/>
                        <w:right w:val="none" w:sz="0" w:space="0" w:color="auto"/>
                      </w:divBdr>
                    </w:div>
                  </w:divsChild>
                </w:div>
                <w:div w:id="885719325">
                  <w:marLeft w:val="0"/>
                  <w:marRight w:val="0"/>
                  <w:marTop w:val="0"/>
                  <w:marBottom w:val="0"/>
                  <w:divBdr>
                    <w:top w:val="none" w:sz="0" w:space="0" w:color="auto"/>
                    <w:left w:val="none" w:sz="0" w:space="0" w:color="auto"/>
                    <w:bottom w:val="none" w:sz="0" w:space="0" w:color="auto"/>
                    <w:right w:val="none" w:sz="0" w:space="0" w:color="auto"/>
                  </w:divBdr>
                  <w:divsChild>
                    <w:div w:id="2047289405">
                      <w:marLeft w:val="0"/>
                      <w:marRight w:val="0"/>
                      <w:marTop w:val="0"/>
                      <w:marBottom w:val="0"/>
                      <w:divBdr>
                        <w:top w:val="none" w:sz="0" w:space="0" w:color="auto"/>
                        <w:left w:val="none" w:sz="0" w:space="0" w:color="auto"/>
                        <w:bottom w:val="none" w:sz="0" w:space="0" w:color="auto"/>
                        <w:right w:val="none" w:sz="0" w:space="0" w:color="auto"/>
                      </w:divBdr>
                    </w:div>
                  </w:divsChild>
                </w:div>
                <w:div w:id="1197083824">
                  <w:marLeft w:val="0"/>
                  <w:marRight w:val="0"/>
                  <w:marTop w:val="0"/>
                  <w:marBottom w:val="0"/>
                  <w:divBdr>
                    <w:top w:val="none" w:sz="0" w:space="0" w:color="auto"/>
                    <w:left w:val="none" w:sz="0" w:space="0" w:color="auto"/>
                    <w:bottom w:val="none" w:sz="0" w:space="0" w:color="auto"/>
                    <w:right w:val="none" w:sz="0" w:space="0" w:color="auto"/>
                  </w:divBdr>
                  <w:divsChild>
                    <w:div w:id="983050411">
                      <w:marLeft w:val="0"/>
                      <w:marRight w:val="0"/>
                      <w:marTop w:val="0"/>
                      <w:marBottom w:val="0"/>
                      <w:divBdr>
                        <w:top w:val="none" w:sz="0" w:space="0" w:color="auto"/>
                        <w:left w:val="none" w:sz="0" w:space="0" w:color="auto"/>
                        <w:bottom w:val="none" w:sz="0" w:space="0" w:color="auto"/>
                        <w:right w:val="none" w:sz="0" w:space="0" w:color="auto"/>
                      </w:divBdr>
                    </w:div>
                  </w:divsChild>
                </w:div>
                <w:div w:id="1615553701">
                  <w:marLeft w:val="0"/>
                  <w:marRight w:val="0"/>
                  <w:marTop w:val="0"/>
                  <w:marBottom w:val="0"/>
                  <w:divBdr>
                    <w:top w:val="none" w:sz="0" w:space="0" w:color="auto"/>
                    <w:left w:val="none" w:sz="0" w:space="0" w:color="auto"/>
                    <w:bottom w:val="none" w:sz="0" w:space="0" w:color="auto"/>
                    <w:right w:val="none" w:sz="0" w:space="0" w:color="auto"/>
                  </w:divBdr>
                  <w:divsChild>
                    <w:div w:id="1482498333">
                      <w:marLeft w:val="0"/>
                      <w:marRight w:val="0"/>
                      <w:marTop w:val="0"/>
                      <w:marBottom w:val="0"/>
                      <w:divBdr>
                        <w:top w:val="none" w:sz="0" w:space="0" w:color="auto"/>
                        <w:left w:val="none" w:sz="0" w:space="0" w:color="auto"/>
                        <w:bottom w:val="none" w:sz="0" w:space="0" w:color="auto"/>
                        <w:right w:val="none" w:sz="0" w:space="0" w:color="auto"/>
                      </w:divBdr>
                    </w:div>
                  </w:divsChild>
                </w:div>
                <w:div w:id="767778398">
                  <w:marLeft w:val="0"/>
                  <w:marRight w:val="0"/>
                  <w:marTop w:val="0"/>
                  <w:marBottom w:val="0"/>
                  <w:divBdr>
                    <w:top w:val="none" w:sz="0" w:space="0" w:color="auto"/>
                    <w:left w:val="none" w:sz="0" w:space="0" w:color="auto"/>
                    <w:bottom w:val="none" w:sz="0" w:space="0" w:color="auto"/>
                    <w:right w:val="none" w:sz="0" w:space="0" w:color="auto"/>
                  </w:divBdr>
                  <w:divsChild>
                    <w:div w:id="925260564">
                      <w:marLeft w:val="0"/>
                      <w:marRight w:val="0"/>
                      <w:marTop w:val="0"/>
                      <w:marBottom w:val="0"/>
                      <w:divBdr>
                        <w:top w:val="none" w:sz="0" w:space="0" w:color="auto"/>
                        <w:left w:val="none" w:sz="0" w:space="0" w:color="auto"/>
                        <w:bottom w:val="none" w:sz="0" w:space="0" w:color="auto"/>
                        <w:right w:val="none" w:sz="0" w:space="0" w:color="auto"/>
                      </w:divBdr>
                    </w:div>
                  </w:divsChild>
                </w:div>
                <w:div w:id="1848865461">
                  <w:marLeft w:val="0"/>
                  <w:marRight w:val="0"/>
                  <w:marTop w:val="0"/>
                  <w:marBottom w:val="0"/>
                  <w:divBdr>
                    <w:top w:val="none" w:sz="0" w:space="0" w:color="auto"/>
                    <w:left w:val="none" w:sz="0" w:space="0" w:color="auto"/>
                    <w:bottom w:val="none" w:sz="0" w:space="0" w:color="auto"/>
                    <w:right w:val="none" w:sz="0" w:space="0" w:color="auto"/>
                  </w:divBdr>
                  <w:divsChild>
                    <w:div w:id="1674793178">
                      <w:marLeft w:val="0"/>
                      <w:marRight w:val="0"/>
                      <w:marTop w:val="0"/>
                      <w:marBottom w:val="0"/>
                      <w:divBdr>
                        <w:top w:val="none" w:sz="0" w:space="0" w:color="auto"/>
                        <w:left w:val="none" w:sz="0" w:space="0" w:color="auto"/>
                        <w:bottom w:val="none" w:sz="0" w:space="0" w:color="auto"/>
                        <w:right w:val="none" w:sz="0" w:space="0" w:color="auto"/>
                      </w:divBdr>
                    </w:div>
                  </w:divsChild>
                </w:div>
                <w:div w:id="408383336">
                  <w:marLeft w:val="0"/>
                  <w:marRight w:val="0"/>
                  <w:marTop w:val="0"/>
                  <w:marBottom w:val="0"/>
                  <w:divBdr>
                    <w:top w:val="none" w:sz="0" w:space="0" w:color="auto"/>
                    <w:left w:val="none" w:sz="0" w:space="0" w:color="auto"/>
                    <w:bottom w:val="none" w:sz="0" w:space="0" w:color="auto"/>
                    <w:right w:val="none" w:sz="0" w:space="0" w:color="auto"/>
                  </w:divBdr>
                  <w:divsChild>
                    <w:div w:id="1057823299">
                      <w:marLeft w:val="0"/>
                      <w:marRight w:val="0"/>
                      <w:marTop w:val="0"/>
                      <w:marBottom w:val="0"/>
                      <w:divBdr>
                        <w:top w:val="none" w:sz="0" w:space="0" w:color="auto"/>
                        <w:left w:val="none" w:sz="0" w:space="0" w:color="auto"/>
                        <w:bottom w:val="none" w:sz="0" w:space="0" w:color="auto"/>
                        <w:right w:val="none" w:sz="0" w:space="0" w:color="auto"/>
                      </w:divBdr>
                    </w:div>
                    <w:div w:id="414323507">
                      <w:marLeft w:val="0"/>
                      <w:marRight w:val="0"/>
                      <w:marTop w:val="0"/>
                      <w:marBottom w:val="0"/>
                      <w:divBdr>
                        <w:top w:val="none" w:sz="0" w:space="0" w:color="auto"/>
                        <w:left w:val="none" w:sz="0" w:space="0" w:color="auto"/>
                        <w:bottom w:val="none" w:sz="0" w:space="0" w:color="auto"/>
                        <w:right w:val="none" w:sz="0" w:space="0" w:color="auto"/>
                      </w:divBdr>
                    </w:div>
                  </w:divsChild>
                </w:div>
                <w:div w:id="1291856703">
                  <w:marLeft w:val="0"/>
                  <w:marRight w:val="0"/>
                  <w:marTop w:val="0"/>
                  <w:marBottom w:val="0"/>
                  <w:divBdr>
                    <w:top w:val="none" w:sz="0" w:space="0" w:color="auto"/>
                    <w:left w:val="none" w:sz="0" w:space="0" w:color="auto"/>
                    <w:bottom w:val="none" w:sz="0" w:space="0" w:color="auto"/>
                    <w:right w:val="none" w:sz="0" w:space="0" w:color="auto"/>
                  </w:divBdr>
                  <w:divsChild>
                    <w:div w:id="159008835">
                      <w:marLeft w:val="0"/>
                      <w:marRight w:val="0"/>
                      <w:marTop w:val="0"/>
                      <w:marBottom w:val="0"/>
                      <w:divBdr>
                        <w:top w:val="none" w:sz="0" w:space="0" w:color="auto"/>
                        <w:left w:val="none" w:sz="0" w:space="0" w:color="auto"/>
                        <w:bottom w:val="none" w:sz="0" w:space="0" w:color="auto"/>
                        <w:right w:val="none" w:sz="0" w:space="0" w:color="auto"/>
                      </w:divBdr>
                    </w:div>
                  </w:divsChild>
                </w:div>
                <w:div w:id="1074745455">
                  <w:marLeft w:val="0"/>
                  <w:marRight w:val="0"/>
                  <w:marTop w:val="0"/>
                  <w:marBottom w:val="0"/>
                  <w:divBdr>
                    <w:top w:val="none" w:sz="0" w:space="0" w:color="auto"/>
                    <w:left w:val="none" w:sz="0" w:space="0" w:color="auto"/>
                    <w:bottom w:val="none" w:sz="0" w:space="0" w:color="auto"/>
                    <w:right w:val="none" w:sz="0" w:space="0" w:color="auto"/>
                  </w:divBdr>
                  <w:divsChild>
                    <w:div w:id="587692976">
                      <w:marLeft w:val="0"/>
                      <w:marRight w:val="0"/>
                      <w:marTop w:val="0"/>
                      <w:marBottom w:val="0"/>
                      <w:divBdr>
                        <w:top w:val="none" w:sz="0" w:space="0" w:color="auto"/>
                        <w:left w:val="none" w:sz="0" w:space="0" w:color="auto"/>
                        <w:bottom w:val="none" w:sz="0" w:space="0" w:color="auto"/>
                        <w:right w:val="none" w:sz="0" w:space="0" w:color="auto"/>
                      </w:divBdr>
                    </w:div>
                    <w:div w:id="1231698830">
                      <w:marLeft w:val="0"/>
                      <w:marRight w:val="0"/>
                      <w:marTop w:val="0"/>
                      <w:marBottom w:val="0"/>
                      <w:divBdr>
                        <w:top w:val="none" w:sz="0" w:space="0" w:color="auto"/>
                        <w:left w:val="none" w:sz="0" w:space="0" w:color="auto"/>
                        <w:bottom w:val="none" w:sz="0" w:space="0" w:color="auto"/>
                        <w:right w:val="none" w:sz="0" w:space="0" w:color="auto"/>
                      </w:divBdr>
                    </w:div>
                  </w:divsChild>
                </w:div>
                <w:div w:id="1412849797">
                  <w:marLeft w:val="0"/>
                  <w:marRight w:val="0"/>
                  <w:marTop w:val="0"/>
                  <w:marBottom w:val="0"/>
                  <w:divBdr>
                    <w:top w:val="none" w:sz="0" w:space="0" w:color="auto"/>
                    <w:left w:val="none" w:sz="0" w:space="0" w:color="auto"/>
                    <w:bottom w:val="none" w:sz="0" w:space="0" w:color="auto"/>
                    <w:right w:val="none" w:sz="0" w:space="0" w:color="auto"/>
                  </w:divBdr>
                  <w:divsChild>
                    <w:div w:id="1163158881">
                      <w:marLeft w:val="0"/>
                      <w:marRight w:val="0"/>
                      <w:marTop w:val="0"/>
                      <w:marBottom w:val="0"/>
                      <w:divBdr>
                        <w:top w:val="none" w:sz="0" w:space="0" w:color="auto"/>
                        <w:left w:val="none" w:sz="0" w:space="0" w:color="auto"/>
                        <w:bottom w:val="none" w:sz="0" w:space="0" w:color="auto"/>
                        <w:right w:val="none" w:sz="0" w:space="0" w:color="auto"/>
                      </w:divBdr>
                    </w:div>
                  </w:divsChild>
                </w:div>
                <w:div w:id="135028803">
                  <w:marLeft w:val="0"/>
                  <w:marRight w:val="0"/>
                  <w:marTop w:val="0"/>
                  <w:marBottom w:val="0"/>
                  <w:divBdr>
                    <w:top w:val="none" w:sz="0" w:space="0" w:color="auto"/>
                    <w:left w:val="none" w:sz="0" w:space="0" w:color="auto"/>
                    <w:bottom w:val="none" w:sz="0" w:space="0" w:color="auto"/>
                    <w:right w:val="none" w:sz="0" w:space="0" w:color="auto"/>
                  </w:divBdr>
                  <w:divsChild>
                    <w:div w:id="1915504962">
                      <w:marLeft w:val="0"/>
                      <w:marRight w:val="0"/>
                      <w:marTop w:val="0"/>
                      <w:marBottom w:val="0"/>
                      <w:divBdr>
                        <w:top w:val="none" w:sz="0" w:space="0" w:color="auto"/>
                        <w:left w:val="none" w:sz="0" w:space="0" w:color="auto"/>
                        <w:bottom w:val="none" w:sz="0" w:space="0" w:color="auto"/>
                        <w:right w:val="none" w:sz="0" w:space="0" w:color="auto"/>
                      </w:divBdr>
                    </w:div>
                  </w:divsChild>
                </w:div>
                <w:div w:id="65494723">
                  <w:marLeft w:val="0"/>
                  <w:marRight w:val="0"/>
                  <w:marTop w:val="0"/>
                  <w:marBottom w:val="0"/>
                  <w:divBdr>
                    <w:top w:val="none" w:sz="0" w:space="0" w:color="auto"/>
                    <w:left w:val="none" w:sz="0" w:space="0" w:color="auto"/>
                    <w:bottom w:val="none" w:sz="0" w:space="0" w:color="auto"/>
                    <w:right w:val="none" w:sz="0" w:space="0" w:color="auto"/>
                  </w:divBdr>
                  <w:divsChild>
                    <w:div w:id="287048822">
                      <w:marLeft w:val="0"/>
                      <w:marRight w:val="0"/>
                      <w:marTop w:val="0"/>
                      <w:marBottom w:val="0"/>
                      <w:divBdr>
                        <w:top w:val="none" w:sz="0" w:space="0" w:color="auto"/>
                        <w:left w:val="none" w:sz="0" w:space="0" w:color="auto"/>
                        <w:bottom w:val="none" w:sz="0" w:space="0" w:color="auto"/>
                        <w:right w:val="none" w:sz="0" w:space="0" w:color="auto"/>
                      </w:divBdr>
                    </w:div>
                    <w:div w:id="663165560">
                      <w:marLeft w:val="0"/>
                      <w:marRight w:val="0"/>
                      <w:marTop w:val="0"/>
                      <w:marBottom w:val="0"/>
                      <w:divBdr>
                        <w:top w:val="none" w:sz="0" w:space="0" w:color="auto"/>
                        <w:left w:val="none" w:sz="0" w:space="0" w:color="auto"/>
                        <w:bottom w:val="none" w:sz="0" w:space="0" w:color="auto"/>
                        <w:right w:val="none" w:sz="0" w:space="0" w:color="auto"/>
                      </w:divBdr>
                    </w:div>
                  </w:divsChild>
                </w:div>
                <w:div w:id="933782784">
                  <w:marLeft w:val="0"/>
                  <w:marRight w:val="0"/>
                  <w:marTop w:val="0"/>
                  <w:marBottom w:val="0"/>
                  <w:divBdr>
                    <w:top w:val="none" w:sz="0" w:space="0" w:color="auto"/>
                    <w:left w:val="none" w:sz="0" w:space="0" w:color="auto"/>
                    <w:bottom w:val="none" w:sz="0" w:space="0" w:color="auto"/>
                    <w:right w:val="none" w:sz="0" w:space="0" w:color="auto"/>
                  </w:divBdr>
                  <w:divsChild>
                    <w:div w:id="2080711229">
                      <w:marLeft w:val="0"/>
                      <w:marRight w:val="0"/>
                      <w:marTop w:val="0"/>
                      <w:marBottom w:val="0"/>
                      <w:divBdr>
                        <w:top w:val="none" w:sz="0" w:space="0" w:color="auto"/>
                        <w:left w:val="none" w:sz="0" w:space="0" w:color="auto"/>
                        <w:bottom w:val="none" w:sz="0" w:space="0" w:color="auto"/>
                        <w:right w:val="none" w:sz="0" w:space="0" w:color="auto"/>
                      </w:divBdr>
                    </w:div>
                    <w:div w:id="277686296">
                      <w:marLeft w:val="0"/>
                      <w:marRight w:val="0"/>
                      <w:marTop w:val="0"/>
                      <w:marBottom w:val="0"/>
                      <w:divBdr>
                        <w:top w:val="none" w:sz="0" w:space="0" w:color="auto"/>
                        <w:left w:val="none" w:sz="0" w:space="0" w:color="auto"/>
                        <w:bottom w:val="none" w:sz="0" w:space="0" w:color="auto"/>
                        <w:right w:val="none" w:sz="0" w:space="0" w:color="auto"/>
                      </w:divBdr>
                    </w:div>
                  </w:divsChild>
                </w:div>
                <w:div w:id="519469122">
                  <w:marLeft w:val="0"/>
                  <w:marRight w:val="0"/>
                  <w:marTop w:val="0"/>
                  <w:marBottom w:val="0"/>
                  <w:divBdr>
                    <w:top w:val="none" w:sz="0" w:space="0" w:color="auto"/>
                    <w:left w:val="none" w:sz="0" w:space="0" w:color="auto"/>
                    <w:bottom w:val="none" w:sz="0" w:space="0" w:color="auto"/>
                    <w:right w:val="none" w:sz="0" w:space="0" w:color="auto"/>
                  </w:divBdr>
                  <w:divsChild>
                    <w:div w:id="1475298720">
                      <w:marLeft w:val="0"/>
                      <w:marRight w:val="0"/>
                      <w:marTop w:val="0"/>
                      <w:marBottom w:val="0"/>
                      <w:divBdr>
                        <w:top w:val="none" w:sz="0" w:space="0" w:color="auto"/>
                        <w:left w:val="none" w:sz="0" w:space="0" w:color="auto"/>
                        <w:bottom w:val="none" w:sz="0" w:space="0" w:color="auto"/>
                        <w:right w:val="none" w:sz="0" w:space="0" w:color="auto"/>
                      </w:divBdr>
                    </w:div>
                  </w:divsChild>
                </w:div>
                <w:div w:id="387337835">
                  <w:marLeft w:val="0"/>
                  <w:marRight w:val="0"/>
                  <w:marTop w:val="0"/>
                  <w:marBottom w:val="0"/>
                  <w:divBdr>
                    <w:top w:val="none" w:sz="0" w:space="0" w:color="auto"/>
                    <w:left w:val="none" w:sz="0" w:space="0" w:color="auto"/>
                    <w:bottom w:val="none" w:sz="0" w:space="0" w:color="auto"/>
                    <w:right w:val="none" w:sz="0" w:space="0" w:color="auto"/>
                  </w:divBdr>
                  <w:divsChild>
                    <w:div w:id="781191826">
                      <w:marLeft w:val="0"/>
                      <w:marRight w:val="0"/>
                      <w:marTop w:val="0"/>
                      <w:marBottom w:val="0"/>
                      <w:divBdr>
                        <w:top w:val="none" w:sz="0" w:space="0" w:color="auto"/>
                        <w:left w:val="none" w:sz="0" w:space="0" w:color="auto"/>
                        <w:bottom w:val="none" w:sz="0" w:space="0" w:color="auto"/>
                        <w:right w:val="none" w:sz="0" w:space="0" w:color="auto"/>
                      </w:divBdr>
                    </w:div>
                  </w:divsChild>
                </w:div>
                <w:div w:id="68814673">
                  <w:marLeft w:val="0"/>
                  <w:marRight w:val="0"/>
                  <w:marTop w:val="0"/>
                  <w:marBottom w:val="0"/>
                  <w:divBdr>
                    <w:top w:val="none" w:sz="0" w:space="0" w:color="auto"/>
                    <w:left w:val="none" w:sz="0" w:space="0" w:color="auto"/>
                    <w:bottom w:val="none" w:sz="0" w:space="0" w:color="auto"/>
                    <w:right w:val="none" w:sz="0" w:space="0" w:color="auto"/>
                  </w:divBdr>
                  <w:divsChild>
                    <w:div w:id="1975133634">
                      <w:marLeft w:val="0"/>
                      <w:marRight w:val="0"/>
                      <w:marTop w:val="0"/>
                      <w:marBottom w:val="0"/>
                      <w:divBdr>
                        <w:top w:val="none" w:sz="0" w:space="0" w:color="auto"/>
                        <w:left w:val="none" w:sz="0" w:space="0" w:color="auto"/>
                        <w:bottom w:val="none" w:sz="0" w:space="0" w:color="auto"/>
                        <w:right w:val="none" w:sz="0" w:space="0" w:color="auto"/>
                      </w:divBdr>
                    </w:div>
                  </w:divsChild>
                </w:div>
                <w:div w:id="127088034">
                  <w:marLeft w:val="0"/>
                  <w:marRight w:val="0"/>
                  <w:marTop w:val="0"/>
                  <w:marBottom w:val="0"/>
                  <w:divBdr>
                    <w:top w:val="none" w:sz="0" w:space="0" w:color="auto"/>
                    <w:left w:val="none" w:sz="0" w:space="0" w:color="auto"/>
                    <w:bottom w:val="none" w:sz="0" w:space="0" w:color="auto"/>
                    <w:right w:val="none" w:sz="0" w:space="0" w:color="auto"/>
                  </w:divBdr>
                  <w:divsChild>
                    <w:div w:id="991056211">
                      <w:marLeft w:val="0"/>
                      <w:marRight w:val="0"/>
                      <w:marTop w:val="0"/>
                      <w:marBottom w:val="0"/>
                      <w:divBdr>
                        <w:top w:val="none" w:sz="0" w:space="0" w:color="auto"/>
                        <w:left w:val="none" w:sz="0" w:space="0" w:color="auto"/>
                        <w:bottom w:val="none" w:sz="0" w:space="0" w:color="auto"/>
                        <w:right w:val="none" w:sz="0" w:space="0" w:color="auto"/>
                      </w:divBdr>
                    </w:div>
                  </w:divsChild>
                </w:div>
                <w:div w:id="1785421442">
                  <w:marLeft w:val="0"/>
                  <w:marRight w:val="0"/>
                  <w:marTop w:val="0"/>
                  <w:marBottom w:val="0"/>
                  <w:divBdr>
                    <w:top w:val="none" w:sz="0" w:space="0" w:color="auto"/>
                    <w:left w:val="none" w:sz="0" w:space="0" w:color="auto"/>
                    <w:bottom w:val="none" w:sz="0" w:space="0" w:color="auto"/>
                    <w:right w:val="none" w:sz="0" w:space="0" w:color="auto"/>
                  </w:divBdr>
                  <w:divsChild>
                    <w:div w:id="233710297">
                      <w:marLeft w:val="0"/>
                      <w:marRight w:val="0"/>
                      <w:marTop w:val="0"/>
                      <w:marBottom w:val="0"/>
                      <w:divBdr>
                        <w:top w:val="none" w:sz="0" w:space="0" w:color="auto"/>
                        <w:left w:val="none" w:sz="0" w:space="0" w:color="auto"/>
                        <w:bottom w:val="none" w:sz="0" w:space="0" w:color="auto"/>
                        <w:right w:val="none" w:sz="0" w:space="0" w:color="auto"/>
                      </w:divBdr>
                    </w:div>
                  </w:divsChild>
                </w:div>
                <w:div w:id="1934851188">
                  <w:marLeft w:val="0"/>
                  <w:marRight w:val="0"/>
                  <w:marTop w:val="0"/>
                  <w:marBottom w:val="0"/>
                  <w:divBdr>
                    <w:top w:val="none" w:sz="0" w:space="0" w:color="auto"/>
                    <w:left w:val="none" w:sz="0" w:space="0" w:color="auto"/>
                    <w:bottom w:val="none" w:sz="0" w:space="0" w:color="auto"/>
                    <w:right w:val="none" w:sz="0" w:space="0" w:color="auto"/>
                  </w:divBdr>
                  <w:divsChild>
                    <w:div w:id="871235613">
                      <w:marLeft w:val="0"/>
                      <w:marRight w:val="0"/>
                      <w:marTop w:val="0"/>
                      <w:marBottom w:val="0"/>
                      <w:divBdr>
                        <w:top w:val="none" w:sz="0" w:space="0" w:color="auto"/>
                        <w:left w:val="none" w:sz="0" w:space="0" w:color="auto"/>
                        <w:bottom w:val="none" w:sz="0" w:space="0" w:color="auto"/>
                        <w:right w:val="none" w:sz="0" w:space="0" w:color="auto"/>
                      </w:divBdr>
                    </w:div>
                  </w:divsChild>
                </w:div>
                <w:div w:id="2034725726">
                  <w:marLeft w:val="0"/>
                  <w:marRight w:val="0"/>
                  <w:marTop w:val="0"/>
                  <w:marBottom w:val="0"/>
                  <w:divBdr>
                    <w:top w:val="none" w:sz="0" w:space="0" w:color="auto"/>
                    <w:left w:val="none" w:sz="0" w:space="0" w:color="auto"/>
                    <w:bottom w:val="none" w:sz="0" w:space="0" w:color="auto"/>
                    <w:right w:val="none" w:sz="0" w:space="0" w:color="auto"/>
                  </w:divBdr>
                  <w:divsChild>
                    <w:div w:id="381827005">
                      <w:marLeft w:val="0"/>
                      <w:marRight w:val="0"/>
                      <w:marTop w:val="0"/>
                      <w:marBottom w:val="0"/>
                      <w:divBdr>
                        <w:top w:val="none" w:sz="0" w:space="0" w:color="auto"/>
                        <w:left w:val="none" w:sz="0" w:space="0" w:color="auto"/>
                        <w:bottom w:val="none" w:sz="0" w:space="0" w:color="auto"/>
                        <w:right w:val="none" w:sz="0" w:space="0" w:color="auto"/>
                      </w:divBdr>
                    </w:div>
                  </w:divsChild>
                </w:div>
                <w:div w:id="614099411">
                  <w:marLeft w:val="0"/>
                  <w:marRight w:val="0"/>
                  <w:marTop w:val="0"/>
                  <w:marBottom w:val="0"/>
                  <w:divBdr>
                    <w:top w:val="none" w:sz="0" w:space="0" w:color="auto"/>
                    <w:left w:val="none" w:sz="0" w:space="0" w:color="auto"/>
                    <w:bottom w:val="none" w:sz="0" w:space="0" w:color="auto"/>
                    <w:right w:val="none" w:sz="0" w:space="0" w:color="auto"/>
                  </w:divBdr>
                  <w:divsChild>
                    <w:div w:id="309134863">
                      <w:marLeft w:val="0"/>
                      <w:marRight w:val="0"/>
                      <w:marTop w:val="0"/>
                      <w:marBottom w:val="0"/>
                      <w:divBdr>
                        <w:top w:val="none" w:sz="0" w:space="0" w:color="auto"/>
                        <w:left w:val="none" w:sz="0" w:space="0" w:color="auto"/>
                        <w:bottom w:val="none" w:sz="0" w:space="0" w:color="auto"/>
                        <w:right w:val="none" w:sz="0" w:space="0" w:color="auto"/>
                      </w:divBdr>
                    </w:div>
                    <w:div w:id="1818493733">
                      <w:marLeft w:val="0"/>
                      <w:marRight w:val="0"/>
                      <w:marTop w:val="0"/>
                      <w:marBottom w:val="0"/>
                      <w:divBdr>
                        <w:top w:val="none" w:sz="0" w:space="0" w:color="auto"/>
                        <w:left w:val="none" w:sz="0" w:space="0" w:color="auto"/>
                        <w:bottom w:val="none" w:sz="0" w:space="0" w:color="auto"/>
                        <w:right w:val="none" w:sz="0" w:space="0" w:color="auto"/>
                      </w:divBdr>
                    </w:div>
                  </w:divsChild>
                </w:div>
                <w:div w:id="156531467">
                  <w:marLeft w:val="0"/>
                  <w:marRight w:val="0"/>
                  <w:marTop w:val="0"/>
                  <w:marBottom w:val="0"/>
                  <w:divBdr>
                    <w:top w:val="none" w:sz="0" w:space="0" w:color="auto"/>
                    <w:left w:val="none" w:sz="0" w:space="0" w:color="auto"/>
                    <w:bottom w:val="none" w:sz="0" w:space="0" w:color="auto"/>
                    <w:right w:val="none" w:sz="0" w:space="0" w:color="auto"/>
                  </w:divBdr>
                  <w:divsChild>
                    <w:div w:id="1690595640">
                      <w:marLeft w:val="0"/>
                      <w:marRight w:val="0"/>
                      <w:marTop w:val="0"/>
                      <w:marBottom w:val="0"/>
                      <w:divBdr>
                        <w:top w:val="none" w:sz="0" w:space="0" w:color="auto"/>
                        <w:left w:val="none" w:sz="0" w:space="0" w:color="auto"/>
                        <w:bottom w:val="none" w:sz="0" w:space="0" w:color="auto"/>
                        <w:right w:val="none" w:sz="0" w:space="0" w:color="auto"/>
                      </w:divBdr>
                    </w:div>
                  </w:divsChild>
                </w:div>
                <w:div w:id="770735424">
                  <w:marLeft w:val="0"/>
                  <w:marRight w:val="0"/>
                  <w:marTop w:val="0"/>
                  <w:marBottom w:val="0"/>
                  <w:divBdr>
                    <w:top w:val="none" w:sz="0" w:space="0" w:color="auto"/>
                    <w:left w:val="none" w:sz="0" w:space="0" w:color="auto"/>
                    <w:bottom w:val="none" w:sz="0" w:space="0" w:color="auto"/>
                    <w:right w:val="none" w:sz="0" w:space="0" w:color="auto"/>
                  </w:divBdr>
                  <w:divsChild>
                    <w:div w:id="178130432">
                      <w:marLeft w:val="0"/>
                      <w:marRight w:val="0"/>
                      <w:marTop w:val="0"/>
                      <w:marBottom w:val="0"/>
                      <w:divBdr>
                        <w:top w:val="none" w:sz="0" w:space="0" w:color="auto"/>
                        <w:left w:val="none" w:sz="0" w:space="0" w:color="auto"/>
                        <w:bottom w:val="none" w:sz="0" w:space="0" w:color="auto"/>
                        <w:right w:val="none" w:sz="0" w:space="0" w:color="auto"/>
                      </w:divBdr>
                    </w:div>
                  </w:divsChild>
                </w:div>
                <w:div w:id="1561020463">
                  <w:marLeft w:val="0"/>
                  <w:marRight w:val="0"/>
                  <w:marTop w:val="0"/>
                  <w:marBottom w:val="0"/>
                  <w:divBdr>
                    <w:top w:val="none" w:sz="0" w:space="0" w:color="auto"/>
                    <w:left w:val="none" w:sz="0" w:space="0" w:color="auto"/>
                    <w:bottom w:val="none" w:sz="0" w:space="0" w:color="auto"/>
                    <w:right w:val="none" w:sz="0" w:space="0" w:color="auto"/>
                  </w:divBdr>
                  <w:divsChild>
                    <w:div w:id="487479485">
                      <w:marLeft w:val="0"/>
                      <w:marRight w:val="0"/>
                      <w:marTop w:val="0"/>
                      <w:marBottom w:val="0"/>
                      <w:divBdr>
                        <w:top w:val="none" w:sz="0" w:space="0" w:color="auto"/>
                        <w:left w:val="none" w:sz="0" w:space="0" w:color="auto"/>
                        <w:bottom w:val="none" w:sz="0" w:space="0" w:color="auto"/>
                        <w:right w:val="none" w:sz="0" w:space="0" w:color="auto"/>
                      </w:divBdr>
                    </w:div>
                  </w:divsChild>
                </w:div>
                <w:div w:id="23554910">
                  <w:marLeft w:val="0"/>
                  <w:marRight w:val="0"/>
                  <w:marTop w:val="0"/>
                  <w:marBottom w:val="0"/>
                  <w:divBdr>
                    <w:top w:val="none" w:sz="0" w:space="0" w:color="auto"/>
                    <w:left w:val="none" w:sz="0" w:space="0" w:color="auto"/>
                    <w:bottom w:val="none" w:sz="0" w:space="0" w:color="auto"/>
                    <w:right w:val="none" w:sz="0" w:space="0" w:color="auto"/>
                  </w:divBdr>
                  <w:divsChild>
                    <w:div w:id="1262959253">
                      <w:marLeft w:val="0"/>
                      <w:marRight w:val="0"/>
                      <w:marTop w:val="0"/>
                      <w:marBottom w:val="0"/>
                      <w:divBdr>
                        <w:top w:val="none" w:sz="0" w:space="0" w:color="auto"/>
                        <w:left w:val="none" w:sz="0" w:space="0" w:color="auto"/>
                        <w:bottom w:val="none" w:sz="0" w:space="0" w:color="auto"/>
                        <w:right w:val="none" w:sz="0" w:space="0" w:color="auto"/>
                      </w:divBdr>
                    </w:div>
                  </w:divsChild>
                </w:div>
                <w:div w:id="384256617">
                  <w:marLeft w:val="0"/>
                  <w:marRight w:val="0"/>
                  <w:marTop w:val="0"/>
                  <w:marBottom w:val="0"/>
                  <w:divBdr>
                    <w:top w:val="none" w:sz="0" w:space="0" w:color="auto"/>
                    <w:left w:val="none" w:sz="0" w:space="0" w:color="auto"/>
                    <w:bottom w:val="none" w:sz="0" w:space="0" w:color="auto"/>
                    <w:right w:val="none" w:sz="0" w:space="0" w:color="auto"/>
                  </w:divBdr>
                  <w:divsChild>
                    <w:div w:id="709839996">
                      <w:marLeft w:val="0"/>
                      <w:marRight w:val="0"/>
                      <w:marTop w:val="0"/>
                      <w:marBottom w:val="0"/>
                      <w:divBdr>
                        <w:top w:val="none" w:sz="0" w:space="0" w:color="auto"/>
                        <w:left w:val="none" w:sz="0" w:space="0" w:color="auto"/>
                        <w:bottom w:val="none" w:sz="0" w:space="0" w:color="auto"/>
                        <w:right w:val="none" w:sz="0" w:space="0" w:color="auto"/>
                      </w:divBdr>
                    </w:div>
                    <w:div w:id="1513106826">
                      <w:marLeft w:val="0"/>
                      <w:marRight w:val="0"/>
                      <w:marTop w:val="0"/>
                      <w:marBottom w:val="0"/>
                      <w:divBdr>
                        <w:top w:val="none" w:sz="0" w:space="0" w:color="auto"/>
                        <w:left w:val="none" w:sz="0" w:space="0" w:color="auto"/>
                        <w:bottom w:val="none" w:sz="0" w:space="0" w:color="auto"/>
                        <w:right w:val="none" w:sz="0" w:space="0" w:color="auto"/>
                      </w:divBdr>
                    </w:div>
                  </w:divsChild>
                </w:div>
                <w:div w:id="884875305">
                  <w:marLeft w:val="0"/>
                  <w:marRight w:val="0"/>
                  <w:marTop w:val="0"/>
                  <w:marBottom w:val="0"/>
                  <w:divBdr>
                    <w:top w:val="none" w:sz="0" w:space="0" w:color="auto"/>
                    <w:left w:val="none" w:sz="0" w:space="0" w:color="auto"/>
                    <w:bottom w:val="none" w:sz="0" w:space="0" w:color="auto"/>
                    <w:right w:val="none" w:sz="0" w:space="0" w:color="auto"/>
                  </w:divBdr>
                  <w:divsChild>
                    <w:div w:id="983777629">
                      <w:marLeft w:val="0"/>
                      <w:marRight w:val="0"/>
                      <w:marTop w:val="0"/>
                      <w:marBottom w:val="0"/>
                      <w:divBdr>
                        <w:top w:val="none" w:sz="0" w:space="0" w:color="auto"/>
                        <w:left w:val="none" w:sz="0" w:space="0" w:color="auto"/>
                        <w:bottom w:val="none" w:sz="0" w:space="0" w:color="auto"/>
                        <w:right w:val="none" w:sz="0" w:space="0" w:color="auto"/>
                      </w:divBdr>
                    </w:div>
                  </w:divsChild>
                </w:div>
                <w:div w:id="882595927">
                  <w:marLeft w:val="0"/>
                  <w:marRight w:val="0"/>
                  <w:marTop w:val="0"/>
                  <w:marBottom w:val="0"/>
                  <w:divBdr>
                    <w:top w:val="none" w:sz="0" w:space="0" w:color="auto"/>
                    <w:left w:val="none" w:sz="0" w:space="0" w:color="auto"/>
                    <w:bottom w:val="none" w:sz="0" w:space="0" w:color="auto"/>
                    <w:right w:val="none" w:sz="0" w:space="0" w:color="auto"/>
                  </w:divBdr>
                  <w:divsChild>
                    <w:div w:id="1767845239">
                      <w:marLeft w:val="0"/>
                      <w:marRight w:val="0"/>
                      <w:marTop w:val="0"/>
                      <w:marBottom w:val="0"/>
                      <w:divBdr>
                        <w:top w:val="none" w:sz="0" w:space="0" w:color="auto"/>
                        <w:left w:val="none" w:sz="0" w:space="0" w:color="auto"/>
                        <w:bottom w:val="none" w:sz="0" w:space="0" w:color="auto"/>
                        <w:right w:val="none" w:sz="0" w:space="0" w:color="auto"/>
                      </w:divBdr>
                    </w:div>
                  </w:divsChild>
                </w:div>
                <w:div w:id="1350597002">
                  <w:marLeft w:val="0"/>
                  <w:marRight w:val="0"/>
                  <w:marTop w:val="0"/>
                  <w:marBottom w:val="0"/>
                  <w:divBdr>
                    <w:top w:val="none" w:sz="0" w:space="0" w:color="auto"/>
                    <w:left w:val="none" w:sz="0" w:space="0" w:color="auto"/>
                    <w:bottom w:val="none" w:sz="0" w:space="0" w:color="auto"/>
                    <w:right w:val="none" w:sz="0" w:space="0" w:color="auto"/>
                  </w:divBdr>
                  <w:divsChild>
                    <w:div w:id="8264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379">
          <w:marLeft w:val="0"/>
          <w:marRight w:val="0"/>
          <w:marTop w:val="0"/>
          <w:marBottom w:val="0"/>
          <w:divBdr>
            <w:top w:val="none" w:sz="0" w:space="0" w:color="auto"/>
            <w:left w:val="none" w:sz="0" w:space="0" w:color="auto"/>
            <w:bottom w:val="none" w:sz="0" w:space="0" w:color="auto"/>
            <w:right w:val="none" w:sz="0" w:space="0" w:color="auto"/>
          </w:divBdr>
        </w:div>
        <w:div w:id="1783646553">
          <w:marLeft w:val="0"/>
          <w:marRight w:val="0"/>
          <w:marTop w:val="0"/>
          <w:marBottom w:val="0"/>
          <w:divBdr>
            <w:top w:val="none" w:sz="0" w:space="0" w:color="auto"/>
            <w:left w:val="none" w:sz="0" w:space="0" w:color="auto"/>
            <w:bottom w:val="none" w:sz="0" w:space="0" w:color="auto"/>
            <w:right w:val="none" w:sz="0" w:space="0" w:color="auto"/>
          </w:divBdr>
        </w:div>
        <w:div w:id="1765178593">
          <w:marLeft w:val="0"/>
          <w:marRight w:val="0"/>
          <w:marTop w:val="0"/>
          <w:marBottom w:val="0"/>
          <w:divBdr>
            <w:top w:val="none" w:sz="0" w:space="0" w:color="auto"/>
            <w:left w:val="none" w:sz="0" w:space="0" w:color="auto"/>
            <w:bottom w:val="none" w:sz="0" w:space="0" w:color="auto"/>
            <w:right w:val="none" w:sz="0" w:space="0" w:color="auto"/>
          </w:divBdr>
        </w:div>
        <w:div w:id="1667434406">
          <w:marLeft w:val="0"/>
          <w:marRight w:val="0"/>
          <w:marTop w:val="0"/>
          <w:marBottom w:val="0"/>
          <w:divBdr>
            <w:top w:val="none" w:sz="0" w:space="0" w:color="auto"/>
            <w:left w:val="none" w:sz="0" w:space="0" w:color="auto"/>
            <w:bottom w:val="none" w:sz="0" w:space="0" w:color="auto"/>
            <w:right w:val="none" w:sz="0" w:space="0" w:color="auto"/>
          </w:divBdr>
        </w:div>
        <w:div w:id="1976176975">
          <w:marLeft w:val="0"/>
          <w:marRight w:val="0"/>
          <w:marTop w:val="0"/>
          <w:marBottom w:val="0"/>
          <w:divBdr>
            <w:top w:val="none" w:sz="0" w:space="0" w:color="auto"/>
            <w:left w:val="none" w:sz="0" w:space="0" w:color="auto"/>
            <w:bottom w:val="none" w:sz="0" w:space="0" w:color="auto"/>
            <w:right w:val="none" w:sz="0" w:space="0" w:color="auto"/>
          </w:divBdr>
        </w:div>
        <w:div w:id="535236515">
          <w:marLeft w:val="0"/>
          <w:marRight w:val="0"/>
          <w:marTop w:val="0"/>
          <w:marBottom w:val="0"/>
          <w:divBdr>
            <w:top w:val="none" w:sz="0" w:space="0" w:color="auto"/>
            <w:left w:val="none" w:sz="0" w:space="0" w:color="auto"/>
            <w:bottom w:val="none" w:sz="0" w:space="0" w:color="auto"/>
            <w:right w:val="none" w:sz="0" w:space="0" w:color="auto"/>
          </w:divBdr>
        </w:div>
        <w:div w:id="1945305908">
          <w:marLeft w:val="0"/>
          <w:marRight w:val="0"/>
          <w:marTop w:val="0"/>
          <w:marBottom w:val="0"/>
          <w:divBdr>
            <w:top w:val="none" w:sz="0" w:space="0" w:color="auto"/>
            <w:left w:val="none" w:sz="0" w:space="0" w:color="auto"/>
            <w:bottom w:val="none" w:sz="0" w:space="0" w:color="auto"/>
            <w:right w:val="none" w:sz="0" w:space="0" w:color="auto"/>
          </w:divBdr>
        </w:div>
        <w:div w:id="2053114935">
          <w:marLeft w:val="0"/>
          <w:marRight w:val="0"/>
          <w:marTop w:val="0"/>
          <w:marBottom w:val="0"/>
          <w:divBdr>
            <w:top w:val="none" w:sz="0" w:space="0" w:color="auto"/>
            <w:left w:val="none" w:sz="0" w:space="0" w:color="auto"/>
            <w:bottom w:val="none" w:sz="0" w:space="0" w:color="auto"/>
            <w:right w:val="none" w:sz="0" w:space="0" w:color="auto"/>
          </w:divBdr>
        </w:div>
        <w:div w:id="490295501">
          <w:marLeft w:val="0"/>
          <w:marRight w:val="0"/>
          <w:marTop w:val="0"/>
          <w:marBottom w:val="0"/>
          <w:divBdr>
            <w:top w:val="none" w:sz="0" w:space="0" w:color="auto"/>
            <w:left w:val="none" w:sz="0" w:space="0" w:color="auto"/>
            <w:bottom w:val="none" w:sz="0" w:space="0" w:color="auto"/>
            <w:right w:val="none" w:sz="0" w:space="0" w:color="auto"/>
          </w:divBdr>
        </w:div>
        <w:div w:id="1523398805">
          <w:marLeft w:val="0"/>
          <w:marRight w:val="0"/>
          <w:marTop w:val="0"/>
          <w:marBottom w:val="0"/>
          <w:divBdr>
            <w:top w:val="none" w:sz="0" w:space="0" w:color="auto"/>
            <w:left w:val="none" w:sz="0" w:space="0" w:color="auto"/>
            <w:bottom w:val="none" w:sz="0" w:space="0" w:color="auto"/>
            <w:right w:val="none" w:sz="0" w:space="0" w:color="auto"/>
          </w:divBdr>
        </w:div>
        <w:div w:id="1170488770">
          <w:marLeft w:val="0"/>
          <w:marRight w:val="0"/>
          <w:marTop w:val="0"/>
          <w:marBottom w:val="0"/>
          <w:divBdr>
            <w:top w:val="none" w:sz="0" w:space="0" w:color="auto"/>
            <w:left w:val="none" w:sz="0" w:space="0" w:color="auto"/>
            <w:bottom w:val="none" w:sz="0" w:space="0" w:color="auto"/>
            <w:right w:val="none" w:sz="0" w:space="0" w:color="auto"/>
          </w:divBdr>
        </w:div>
        <w:div w:id="1709645766">
          <w:marLeft w:val="0"/>
          <w:marRight w:val="0"/>
          <w:marTop w:val="0"/>
          <w:marBottom w:val="0"/>
          <w:divBdr>
            <w:top w:val="none" w:sz="0" w:space="0" w:color="auto"/>
            <w:left w:val="none" w:sz="0" w:space="0" w:color="auto"/>
            <w:bottom w:val="none" w:sz="0" w:space="0" w:color="auto"/>
            <w:right w:val="none" w:sz="0" w:space="0" w:color="auto"/>
          </w:divBdr>
        </w:div>
        <w:div w:id="2105421887">
          <w:marLeft w:val="0"/>
          <w:marRight w:val="0"/>
          <w:marTop w:val="0"/>
          <w:marBottom w:val="0"/>
          <w:divBdr>
            <w:top w:val="none" w:sz="0" w:space="0" w:color="auto"/>
            <w:left w:val="none" w:sz="0" w:space="0" w:color="auto"/>
            <w:bottom w:val="none" w:sz="0" w:space="0" w:color="auto"/>
            <w:right w:val="none" w:sz="0" w:space="0" w:color="auto"/>
          </w:divBdr>
        </w:div>
        <w:div w:id="2093158732">
          <w:marLeft w:val="0"/>
          <w:marRight w:val="0"/>
          <w:marTop w:val="0"/>
          <w:marBottom w:val="0"/>
          <w:divBdr>
            <w:top w:val="none" w:sz="0" w:space="0" w:color="auto"/>
            <w:left w:val="none" w:sz="0" w:space="0" w:color="auto"/>
            <w:bottom w:val="none" w:sz="0" w:space="0" w:color="auto"/>
            <w:right w:val="none" w:sz="0" w:space="0" w:color="auto"/>
          </w:divBdr>
        </w:div>
        <w:div w:id="542641143">
          <w:marLeft w:val="0"/>
          <w:marRight w:val="0"/>
          <w:marTop w:val="0"/>
          <w:marBottom w:val="0"/>
          <w:divBdr>
            <w:top w:val="none" w:sz="0" w:space="0" w:color="auto"/>
            <w:left w:val="none" w:sz="0" w:space="0" w:color="auto"/>
            <w:bottom w:val="none" w:sz="0" w:space="0" w:color="auto"/>
            <w:right w:val="none" w:sz="0" w:space="0" w:color="auto"/>
          </w:divBdr>
        </w:div>
      </w:divsChild>
    </w:div>
    <w:div w:id="449477016">
      <w:bodyDiv w:val="1"/>
      <w:marLeft w:val="0"/>
      <w:marRight w:val="0"/>
      <w:marTop w:val="0"/>
      <w:marBottom w:val="0"/>
      <w:divBdr>
        <w:top w:val="none" w:sz="0" w:space="0" w:color="auto"/>
        <w:left w:val="none" w:sz="0" w:space="0" w:color="auto"/>
        <w:bottom w:val="none" w:sz="0" w:space="0" w:color="auto"/>
        <w:right w:val="none" w:sz="0" w:space="0" w:color="auto"/>
      </w:divBdr>
    </w:div>
    <w:div w:id="641157268">
      <w:bodyDiv w:val="1"/>
      <w:marLeft w:val="0"/>
      <w:marRight w:val="0"/>
      <w:marTop w:val="0"/>
      <w:marBottom w:val="0"/>
      <w:divBdr>
        <w:top w:val="none" w:sz="0" w:space="0" w:color="auto"/>
        <w:left w:val="none" w:sz="0" w:space="0" w:color="auto"/>
        <w:bottom w:val="none" w:sz="0" w:space="0" w:color="auto"/>
        <w:right w:val="none" w:sz="0" w:space="0" w:color="auto"/>
      </w:divBdr>
    </w:div>
    <w:div w:id="970356287">
      <w:bodyDiv w:val="1"/>
      <w:marLeft w:val="0"/>
      <w:marRight w:val="0"/>
      <w:marTop w:val="0"/>
      <w:marBottom w:val="0"/>
      <w:divBdr>
        <w:top w:val="none" w:sz="0" w:space="0" w:color="auto"/>
        <w:left w:val="none" w:sz="0" w:space="0" w:color="auto"/>
        <w:bottom w:val="none" w:sz="0" w:space="0" w:color="auto"/>
        <w:right w:val="none" w:sz="0" w:space="0" w:color="auto"/>
      </w:divBdr>
    </w:div>
    <w:div w:id="1720086071">
      <w:bodyDiv w:val="1"/>
      <w:marLeft w:val="0"/>
      <w:marRight w:val="0"/>
      <w:marTop w:val="0"/>
      <w:marBottom w:val="0"/>
      <w:divBdr>
        <w:top w:val="none" w:sz="0" w:space="0" w:color="auto"/>
        <w:left w:val="none" w:sz="0" w:space="0" w:color="auto"/>
        <w:bottom w:val="none" w:sz="0" w:space="0" w:color="auto"/>
        <w:right w:val="none" w:sz="0" w:space="0" w:color="auto"/>
      </w:divBdr>
    </w:div>
    <w:div w:id="203726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iley.a@thecoleshillschoo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eshill.warwickshire.sch.uk/parents/safeguard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A862-EED7-427E-B31C-DEDFDCB0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Media Collective</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 Holder TCS</dc:creator>
  <cp:lastModifiedBy>R Brindley TCS</cp:lastModifiedBy>
  <cp:revision>3</cp:revision>
  <cp:lastPrinted>2024-07-09T08:56:00Z</cp:lastPrinted>
  <dcterms:created xsi:type="dcterms:W3CDTF">2024-07-11T10:41:00Z</dcterms:created>
  <dcterms:modified xsi:type="dcterms:W3CDTF">2024-07-11T10:41:00Z</dcterms:modified>
</cp:coreProperties>
</file>